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1B83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E8DBFB9" w14:textId="4E9A1081" w:rsidR="00EE6361" w:rsidRPr="00A92878" w:rsidRDefault="00EE6361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AA6F5A9" w14:textId="77777777" w:rsidR="008A7005" w:rsidRPr="00A92878" w:rsidRDefault="008A7005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E967A17" w14:textId="77777777" w:rsidR="008A7005" w:rsidRPr="00A92878" w:rsidRDefault="008A7005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AD3949E" w14:textId="77777777" w:rsidR="008A7005" w:rsidRPr="00A92878" w:rsidRDefault="008A7005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B747ADB" w14:textId="77777777" w:rsidR="00872EA7" w:rsidRPr="00A92878" w:rsidRDefault="00872EA7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3427C2A" w14:textId="67DD0227" w:rsidR="003B27D1" w:rsidRPr="00A92878" w:rsidRDefault="00EE6361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ZAPYTANIE OFERTOWE</w:t>
      </w:r>
    </w:p>
    <w:p w14:paraId="0DA36EED" w14:textId="3786CDD0" w:rsidR="00EE6361" w:rsidRPr="005B53B5" w:rsidRDefault="00240E5D" w:rsidP="00240E5D">
      <w:pPr>
        <w:spacing w:after="0" w:line="360" w:lineRule="auto"/>
        <w:jc w:val="center"/>
        <w:rPr>
          <w:rFonts w:asciiTheme="majorHAnsi" w:hAnsiTheme="majorHAnsi" w:cstheme="majorHAnsi"/>
          <w:color w:val="2F5496" w:themeColor="accent1" w:themeShade="BF"/>
          <w:sz w:val="24"/>
          <w:szCs w:val="24"/>
        </w:rPr>
      </w:pPr>
      <w:r w:rsidRPr="005B53B5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>Wymiana okna</w:t>
      </w:r>
    </w:p>
    <w:p w14:paraId="160FD2C8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D84C88A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FC01945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AD3C926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8E085AF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BB69B61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8CC05BF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15FA2E1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B9DFF7C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B1D5FA7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972F26B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6CC4A1E" w14:textId="77777777" w:rsidR="00726FE1" w:rsidRPr="00A92878" w:rsidRDefault="00726FE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5CB559D4" w14:textId="77777777" w:rsidR="0078351E" w:rsidRPr="00A92878" w:rsidRDefault="0078351E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1D73D3A" w14:textId="77777777" w:rsidR="0078351E" w:rsidRPr="00A92878" w:rsidRDefault="0078351E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F421D71" w14:textId="77777777" w:rsidR="0078351E" w:rsidRPr="00A92878" w:rsidRDefault="0078351E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5043C16" w14:textId="77777777" w:rsidR="00CA1128" w:rsidRPr="00A92878" w:rsidRDefault="00CA1128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5222ED8F" w14:textId="77777777" w:rsidR="008A7005" w:rsidRPr="00A92878" w:rsidRDefault="008A7005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A3C29B2" w14:textId="2908F2D3" w:rsidR="00E85867" w:rsidRDefault="00EE6361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Kraków, </w:t>
      </w:r>
      <w:r w:rsidR="00240E5D">
        <w:rPr>
          <w:rFonts w:asciiTheme="majorHAnsi" w:hAnsiTheme="majorHAnsi" w:cstheme="majorHAnsi"/>
          <w:b/>
          <w:bCs/>
          <w:color w:val="2F5496" w:themeColor="accent1" w:themeShade="BF"/>
        </w:rPr>
        <w:t>luty</w:t>
      </w:r>
      <w:r w:rsidR="00A8430E" w:rsidRPr="00A92878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</w:t>
      </w:r>
      <w:r w:rsidR="00726FE1" w:rsidRPr="00A92878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</w:t>
      </w:r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202</w:t>
      </w:r>
      <w:r w:rsidR="00A8430E" w:rsidRPr="00A92878">
        <w:rPr>
          <w:rFonts w:asciiTheme="majorHAnsi" w:hAnsiTheme="majorHAnsi" w:cstheme="majorHAnsi"/>
          <w:b/>
          <w:bCs/>
          <w:color w:val="2F5496" w:themeColor="accent1" w:themeShade="BF"/>
        </w:rPr>
        <w:t>6</w:t>
      </w:r>
    </w:p>
    <w:p w14:paraId="0A703843" w14:textId="77777777" w:rsidR="00BD3D2A" w:rsidRDefault="00BD3D2A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7D3AEDF" w14:textId="77777777" w:rsidR="00BD3D2A" w:rsidRDefault="00BD3D2A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13256B3" w14:textId="77777777" w:rsidR="00240E5D" w:rsidRDefault="00240E5D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19BA788" w14:textId="77777777" w:rsidR="00240E5D" w:rsidRDefault="00240E5D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7472048" w14:textId="77777777" w:rsidR="00240E5D" w:rsidRDefault="00240E5D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C4E5803" w14:textId="77777777" w:rsidR="00240E5D" w:rsidRPr="00A92878" w:rsidRDefault="00240E5D" w:rsidP="0012131B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003ECB0" w14:textId="77777777" w:rsidR="0012131B" w:rsidRPr="00A92878" w:rsidRDefault="0012131B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sdt>
      <w:sdtPr>
        <w:rPr>
          <w:rFonts w:asciiTheme="minorHAnsi" w:eastAsiaTheme="minorHAnsi" w:hAnsiTheme="minorHAnsi" w:cstheme="majorHAnsi"/>
          <w:color w:val="auto"/>
          <w:kern w:val="2"/>
          <w:sz w:val="22"/>
          <w:szCs w:val="22"/>
          <w:lang w:eastAsia="en-US"/>
          <w14:ligatures w14:val="standardContextual"/>
        </w:rPr>
        <w:id w:val="15252023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6BAD26D" w14:textId="40D10331" w:rsidR="00157900" w:rsidRPr="00A92878" w:rsidRDefault="00157900" w:rsidP="00676DA4">
          <w:pPr>
            <w:pStyle w:val="Nagwekspisutreci"/>
            <w:spacing w:before="0" w:line="360" w:lineRule="auto"/>
            <w:jc w:val="both"/>
            <w:rPr>
              <w:rFonts w:cstheme="majorHAnsi"/>
              <w:sz w:val="22"/>
              <w:szCs w:val="22"/>
            </w:rPr>
          </w:pPr>
          <w:r w:rsidRPr="00A92878">
            <w:rPr>
              <w:rFonts w:cstheme="majorHAnsi"/>
              <w:sz w:val="22"/>
              <w:szCs w:val="22"/>
            </w:rPr>
            <w:t>Spis treści</w:t>
          </w:r>
        </w:p>
        <w:p w14:paraId="483E73EC" w14:textId="77777777" w:rsidR="00EE5C6E" w:rsidRPr="00A92878" w:rsidRDefault="00EE5C6E" w:rsidP="00676DA4">
          <w:pPr>
            <w:spacing w:after="0" w:line="360" w:lineRule="auto"/>
            <w:jc w:val="both"/>
            <w:rPr>
              <w:rFonts w:asciiTheme="majorHAnsi" w:hAnsiTheme="majorHAnsi" w:cstheme="majorHAnsi"/>
              <w:lang w:eastAsia="pl-PL"/>
            </w:rPr>
          </w:pPr>
        </w:p>
        <w:p w14:paraId="6CBA9D89" w14:textId="31A1A4E2" w:rsidR="00D31AE0" w:rsidRPr="00A92878" w:rsidRDefault="0015790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r w:rsidRPr="00A92878">
            <w:rPr>
              <w:rFonts w:asciiTheme="majorHAnsi" w:hAnsiTheme="majorHAnsi" w:cstheme="majorHAnsi"/>
              <w:color w:val="000000" w:themeColor="text1"/>
            </w:rPr>
            <w:fldChar w:fldCharType="begin"/>
          </w:r>
          <w:r w:rsidRPr="00A92878">
            <w:rPr>
              <w:rFonts w:asciiTheme="majorHAnsi" w:hAnsiTheme="majorHAnsi" w:cstheme="majorHAnsi"/>
              <w:color w:val="000000" w:themeColor="text1"/>
            </w:rPr>
            <w:instrText xml:space="preserve"> TOC \o "1-3" \h \z \u </w:instrText>
          </w:r>
          <w:r w:rsidRPr="00A92878">
            <w:rPr>
              <w:rFonts w:asciiTheme="majorHAnsi" w:hAnsiTheme="majorHAnsi" w:cstheme="majorHAnsi"/>
              <w:color w:val="000000" w:themeColor="text1"/>
            </w:rPr>
            <w:fldChar w:fldCharType="separate"/>
          </w:r>
          <w:hyperlink w:anchor="_Toc211936667" w:history="1">
            <w:r w:rsidR="00D31AE0"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1.</w:t>
            </w:r>
            <w:r w:rsidR="00D31AE0"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="00D31AE0"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PRZEDMIOT ZAPYTANIA OFERTOWEGO</w:t>
            </w:r>
            <w:r w:rsidR="00D31AE0"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D31AE0"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D31AE0"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_Toc211936667 \h </w:instrText>
            </w:r>
            <w:r w:rsidR="00D31AE0" w:rsidRPr="00A92878">
              <w:rPr>
                <w:rFonts w:asciiTheme="majorHAnsi" w:hAnsiTheme="majorHAnsi" w:cstheme="majorHAnsi"/>
                <w:noProof/>
                <w:webHidden/>
              </w:rPr>
            </w:r>
            <w:r w:rsidR="00D31AE0"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="00D31AE0"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E3A75EC" w14:textId="11B92C1A" w:rsidR="00D31AE0" w:rsidRPr="00A92878" w:rsidRDefault="00D31AE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68" w:history="1"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2.</w:t>
            </w:r>
            <w:r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LOKALIZACJA PRZEDMIOTU ZAMÓWIENIA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_Toc211936668 \h </w:instrTex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3CAC0F7" w14:textId="5984A078" w:rsidR="00D31AE0" w:rsidRPr="00A92878" w:rsidRDefault="00D31AE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69" w:history="1"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3.</w:t>
            </w:r>
            <w:r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SPECYFIKACJA PRZEDMIOTU ZAMÓWIENIA I ZAKRES PRAC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_Toc211936669 \h </w:instrTex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459A298" w14:textId="1B41DFBC" w:rsidR="00D31AE0" w:rsidRPr="00A92878" w:rsidRDefault="00D31AE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0" w:history="1"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4.</w:t>
            </w:r>
            <w:r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TERMIN REALIZACJI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_Toc211936670 \h </w:instrTex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DBF530B" w14:textId="72EBBDF0" w:rsidR="00D31AE0" w:rsidRPr="00A92878" w:rsidRDefault="00D31AE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1" w:history="1"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5.</w:t>
            </w:r>
            <w:r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KRYTERIA OCENY OFERT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_Toc211936671 \h </w:instrTex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FE1C52F" w14:textId="04E2FF89" w:rsidR="00D31AE0" w:rsidRPr="00A92878" w:rsidRDefault="00D31AE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2" w:history="1"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6.</w:t>
            </w:r>
            <w:r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WARUNKI PŁATNOŚCI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_Toc211936672 \h </w:instrTex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5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3565D0B" w14:textId="13287FE6" w:rsidR="00D31AE0" w:rsidRPr="00A92878" w:rsidRDefault="00D31AE0" w:rsidP="00676DA4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3" w:history="1"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7.</w:t>
            </w:r>
            <w:r w:rsidRPr="00A92878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A92878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ZAŁĄCZNIKI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_Toc211936673 \h </w:instrTex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C57FA" w:rsidRPr="00A92878">
              <w:rPr>
                <w:rFonts w:asciiTheme="majorHAnsi" w:hAnsiTheme="majorHAnsi" w:cstheme="majorHAnsi"/>
                <w:noProof/>
                <w:webHidden/>
              </w:rPr>
              <w:t>5</w:t>
            </w:r>
            <w:r w:rsidRPr="00A92878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8279FA7" w14:textId="233C0E9E" w:rsidR="00157900" w:rsidRPr="00A92878" w:rsidRDefault="00157900" w:rsidP="00676DA4">
          <w:pPr>
            <w:spacing w:after="0" w:line="360" w:lineRule="auto"/>
            <w:jc w:val="both"/>
            <w:rPr>
              <w:rFonts w:asciiTheme="majorHAnsi" w:hAnsiTheme="majorHAnsi" w:cstheme="majorHAnsi"/>
            </w:rPr>
          </w:pPr>
          <w:r w:rsidRPr="00A92878">
            <w:rPr>
              <w:rFonts w:asciiTheme="majorHAnsi" w:hAnsiTheme="majorHAnsi" w:cstheme="majorHAnsi"/>
              <w:b/>
              <w:bCs/>
              <w:color w:val="000000" w:themeColor="text1"/>
            </w:rPr>
            <w:fldChar w:fldCharType="end"/>
          </w:r>
        </w:p>
      </w:sdtContent>
    </w:sdt>
    <w:p w14:paraId="538101BD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33EFE31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C10D60D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1235D74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4546EC2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95E99DA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043D9FD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180E612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0524F7E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7E94384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585CC91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B937B24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5FE4E4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8DF365" w14:textId="77777777" w:rsidR="0044174F" w:rsidRPr="00A92878" w:rsidRDefault="0044174F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FA9EB89" w14:textId="77777777" w:rsidR="0044174F" w:rsidRPr="00A92878" w:rsidRDefault="0044174F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FB694BA" w14:textId="77777777" w:rsidR="00EE6361" w:rsidRPr="00A92878" w:rsidRDefault="00EE636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B146B08" w14:textId="77777777" w:rsidR="00B83AA7" w:rsidRPr="00A92878" w:rsidRDefault="00B83AA7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0C7982F7" w14:textId="77777777" w:rsidR="0078351E" w:rsidRPr="00A92878" w:rsidRDefault="0078351E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5B6A5307" w14:textId="77777777" w:rsidR="0078351E" w:rsidRPr="00A92878" w:rsidRDefault="0078351E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9DAE951" w14:textId="77777777" w:rsidR="0078351E" w:rsidRDefault="0078351E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DF0F0DA" w14:textId="77777777" w:rsidR="00240E5D" w:rsidRDefault="00240E5D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50A640F3" w14:textId="77777777" w:rsidR="00240E5D" w:rsidRDefault="00240E5D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1B056E03" w14:textId="77777777" w:rsidR="00240E5D" w:rsidRPr="00A92878" w:rsidRDefault="00240E5D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5CD05F2" w14:textId="77777777" w:rsidR="00D45CA1" w:rsidRPr="00A92878" w:rsidRDefault="00D45CA1" w:rsidP="00676DA4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1690EA1C" w14:textId="704EC218" w:rsidR="008F2AB0" w:rsidRPr="00A92878" w:rsidRDefault="00D373AE" w:rsidP="00676DA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0" w:name="_Toc211936667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lastRenderedPageBreak/>
        <w:t>PRZEDMIOT ZAPYTANIA OFERTOWEGO</w:t>
      </w:r>
      <w:bookmarkEnd w:id="0"/>
    </w:p>
    <w:p w14:paraId="3D014EFC" w14:textId="072968B6" w:rsidR="00240E5D" w:rsidRDefault="00E85867" w:rsidP="005B53B5">
      <w:pPr>
        <w:spacing w:after="0" w:line="36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 xml:space="preserve">Przedmiotem </w:t>
      </w:r>
      <w:r w:rsidR="000D3F75" w:rsidRPr="00A92878">
        <w:rPr>
          <w:rFonts w:asciiTheme="majorHAnsi" w:hAnsiTheme="majorHAnsi" w:cstheme="majorHAnsi"/>
          <w:color w:val="000000" w:themeColor="text1"/>
        </w:rPr>
        <w:t>niniejszego zamówienia</w:t>
      </w:r>
      <w:r w:rsidRPr="00A92878">
        <w:rPr>
          <w:rFonts w:asciiTheme="majorHAnsi" w:hAnsiTheme="majorHAnsi" w:cstheme="majorHAnsi"/>
          <w:color w:val="000000" w:themeColor="text1"/>
        </w:rPr>
        <w:t xml:space="preserve"> jest</w:t>
      </w:r>
      <w:r w:rsidR="00A8430E" w:rsidRPr="00A92878">
        <w:rPr>
          <w:rFonts w:asciiTheme="majorHAnsi" w:hAnsiTheme="majorHAnsi" w:cstheme="majorHAnsi"/>
          <w:color w:val="000000" w:themeColor="text1"/>
        </w:rPr>
        <w:t xml:space="preserve"> </w:t>
      </w:r>
      <w:r w:rsidR="00240E5D">
        <w:rPr>
          <w:rFonts w:asciiTheme="majorHAnsi" w:hAnsiTheme="majorHAnsi" w:cstheme="majorHAnsi"/>
          <w:color w:val="000000" w:themeColor="text1"/>
        </w:rPr>
        <w:t xml:space="preserve">wymiana jednego </w:t>
      </w:r>
      <w:r w:rsidR="00CA3688">
        <w:rPr>
          <w:rFonts w:asciiTheme="majorHAnsi" w:hAnsiTheme="majorHAnsi" w:cstheme="majorHAnsi"/>
          <w:color w:val="000000" w:themeColor="text1"/>
        </w:rPr>
        <w:t xml:space="preserve">okna fasadowego na </w:t>
      </w:r>
      <w:r w:rsidR="00240E5D">
        <w:rPr>
          <w:rFonts w:asciiTheme="majorHAnsi" w:hAnsiTheme="majorHAnsi" w:cstheme="majorHAnsi"/>
          <w:color w:val="000000" w:themeColor="text1"/>
        </w:rPr>
        <w:t>okn</w:t>
      </w:r>
      <w:r w:rsidR="00CA3688">
        <w:rPr>
          <w:rFonts w:asciiTheme="majorHAnsi" w:hAnsiTheme="majorHAnsi" w:cstheme="majorHAnsi"/>
          <w:color w:val="000000" w:themeColor="text1"/>
        </w:rPr>
        <w:t>o ze skrzydłem</w:t>
      </w:r>
      <w:r w:rsidR="00240E5D">
        <w:rPr>
          <w:rFonts w:asciiTheme="majorHAnsi" w:hAnsiTheme="majorHAnsi" w:cstheme="majorHAnsi"/>
          <w:color w:val="000000" w:themeColor="text1"/>
        </w:rPr>
        <w:t xml:space="preserve">  </w:t>
      </w:r>
      <w:proofErr w:type="spellStart"/>
      <w:r w:rsidR="00240E5D">
        <w:rPr>
          <w:rFonts w:asciiTheme="majorHAnsi" w:hAnsiTheme="majorHAnsi" w:cstheme="majorHAnsi"/>
          <w:color w:val="000000" w:themeColor="text1"/>
        </w:rPr>
        <w:t>uchylno</w:t>
      </w:r>
      <w:proofErr w:type="spellEnd"/>
      <w:r w:rsidR="00240E5D">
        <w:rPr>
          <w:rFonts w:asciiTheme="majorHAnsi" w:hAnsiTheme="majorHAnsi" w:cstheme="majorHAnsi"/>
          <w:color w:val="000000" w:themeColor="text1"/>
        </w:rPr>
        <w:t xml:space="preserve"> – rozwieraln</w:t>
      </w:r>
      <w:r w:rsidR="00CA3688">
        <w:rPr>
          <w:rFonts w:asciiTheme="majorHAnsi" w:hAnsiTheme="majorHAnsi" w:cstheme="majorHAnsi"/>
          <w:color w:val="000000" w:themeColor="text1"/>
        </w:rPr>
        <w:t>ym</w:t>
      </w:r>
      <w:r w:rsidR="00240E5D">
        <w:rPr>
          <w:rFonts w:asciiTheme="majorHAnsi" w:hAnsiTheme="majorHAnsi" w:cstheme="majorHAnsi"/>
          <w:color w:val="000000" w:themeColor="text1"/>
        </w:rPr>
        <w:t xml:space="preserve">. </w:t>
      </w:r>
    </w:p>
    <w:p w14:paraId="51E42CBA" w14:textId="77777777" w:rsidR="005B53B5" w:rsidRPr="00A92878" w:rsidRDefault="005B53B5" w:rsidP="005B53B5">
      <w:pPr>
        <w:spacing w:after="0" w:line="360" w:lineRule="auto"/>
        <w:ind w:left="426"/>
        <w:jc w:val="both"/>
        <w:rPr>
          <w:rFonts w:asciiTheme="majorHAnsi" w:hAnsiTheme="majorHAnsi" w:cstheme="majorHAnsi"/>
          <w:color w:val="000000" w:themeColor="text1"/>
        </w:rPr>
      </w:pPr>
    </w:p>
    <w:p w14:paraId="2B2B39B1" w14:textId="3A5A3C69" w:rsidR="00A351D7" w:rsidRPr="00A92878" w:rsidRDefault="00B80BE7" w:rsidP="00676DA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1" w:name="_Toc211936668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LOKALIZACJA PRZEDMIOTU ZAMÓWIENIA</w:t>
      </w:r>
      <w:bookmarkEnd w:id="1"/>
    </w:p>
    <w:p w14:paraId="621AB80E" w14:textId="320DD1F6" w:rsidR="00E85867" w:rsidRDefault="00E85867" w:rsidP="00676DA4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Zakład</w:t>
      </w:r>
      <w:r w:rsidR="00B96E2B" w:rsidRPr="00A92878">
        <w:rPr>
          <w:rFonts w:asciiTheme="majorHAnsi" w:hAnsiTheme="majorHAnsi" w:cstheme="majorHAnsi"/>
          <w:color w:val="000000" w:themeColor="text1"/>
        </w:rPr>
        <w:t xml:space="preserve"> </w:t>
      </w:r>
      <w:r w:rsidRPr="00A92878">
        <w:rPr>
          <w:rFonts w:asciiTheme="majorHAnsi" w:hAnsiTheme="majorHAnsi" w:cstheme="majorHAnsi"/>
          <w:color w:val="000000" w:themeColor="text1"/>
        </w:rPr>
        <w:t>Termicznego Przekształcania Odpadów w Krakowie ul. Jerzego Giedroycia 23, 31-981 Kraków</w:t>
      </w:r>
      <w:r w:rsidR="007E3C65" w:rsidRPr="00A92878">
        <w:rPr>
          <w:rFonts w:asciiTheme="majorHAnsi" w:hAnsiTheme="majorHAnsi" w:cstheme="majorHAnsi"/>
          <w:color w:val="000000" w:themeColor="text1"/>
        </w:rPr>
        <w:t>.</w:t>
      </w:r>
      <w:r w:rsidR="00B96E2B" w:rsidRPr="00A92878">
        <w:rPr>
          <w:rFonts w:asciiTheme="majorHAnsi" w:hAnsiTheme="majorHAnsi" w:cstheme="majorHAnsi"/>
          <w:color w:val="000000" w:themeColor="text1"/>
        </w:rPr>
        <w:t xml:space="preserve"> </w:t>
      </w:r>
    </w:p>
    <w:p w14:paraId="3DFB1BB6" w14:textId="77777777" w:rsidR="00A92878" w:rsidRPr="00A92878" w:rsidRDefault="00A92878" w:rsidP="00676DA4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7A60AFEC" w14:textId="1C3318A3" w:rsidR="00225B70" w:rsidRDefault="00B80BE7" w:rsidP="00676DA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2" w:name="_Toc211936669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SPECYFIKACJA</w:t>
      </w:r>
      <w:r w:rsidR="00764D99" w:rsidRPr="00A92878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PRZEDMIOTU ZAM</w:t>
      </w:r>
      <w:r w:rsidR="00453320" w:rsidRPr="00A92878">
        <w:rPr>
          <w:rFonts w:asciiTheme="majorHAnsi" w:hAnsiTheme="majorHAnsi" w:cstheme="majorHAnsi"/>
          <w:b/>
          <w:bCs/>
          <w:color w:val="2F5496" w:themeColor="accent1" w:themeShade="BF"/>
        </w:rPr>
        <w:t>Ó</w:t>
      </w:r>
      <w:r w:rsidR="00764D99" w:rsidRPr="00A92878">
        <w:rPr>
          <w:rFonts w:asciiTheme="majorHAnsi" w:hAnsiTheme="majorHAnsi" w:cstheme="majorHAnsi"/>
          <w:b/>
          <w:bCs/>
          <w:color w:val="2F5496" w:themeColor="accent1" w:themeShade="BF"/>
        </w:rPr>
        <w:t>WIENIA</w:t>
      </w:r>
      <w:r w:rsidR="008C1557" w:rsidRPr="00A92878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I ZAKRES PRAC</w:t>
      </w:r>
      <w:bookmarkEnd w:id="2"/>
    </w:p>
    <w:p w14:paraId="2270C680" w14:textId="27226C2E" w:rsidR="003130CB" w:rsidRPr="00A43AEB" w:rsidRDefault="003130C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Wymiana </w:t>
      </w:r>
      <w:r w:rsidRPr="000E4924">
        <w:rPr>
          <w:rFonts w:asciiTheme="majorHAnsi" w:hAnsiTheme="majorHAnsi" w:cstheme="majorHAnsi"/>
          <w:b/>
          <w:bCs/>
          <w:color w:val="000000" w:themeColor="text1"/>
          <w:u w:val="single"/>
        </w:rPr>
        <w:t>jednego okna</w:t>
      </w:r>
      <w:r w:rsidR="000E4924" w:rsidRPr="000E4924">
        <w:rPr>
          <w:rFonts w:asciiTheme="majorHAnsi" w:hAnsiTheme="majorHAnsi" w:cstheme="majorHAnsi"/>
          <w:b/>
          <w:bCs/>
          <w:color w:val="000000" w:themeColor="text1"/>
          <w:u w:val="single"/>
        </w:rPr>
        <w:t>/ skrzydła</w:t>
      </w:r>
      <w:r w:rsidR="000E4924">
        <w:rPr>
          <w:rFonts w:asciiTheme="majorHAnsi" w:hAnsiTheme="majorHAnsi" w:cstheme="majorHAnsi"/>
          <w:color w:val="000000" w:themeColor="text1"/>
        </w:rPr>
        <w:t xml:space="preserve"> </w:t>
      </w:r>
      <w:r w:rsidR="00CA3688">
        <w:rPr>
          <w:rFonts w:asciiTheme="majorHAnsi" w:hAnsiTheme="majorHAnsi" w:cstheme="majorHAnsi"/>
          <w:color w:val="000000" w:themeColor="text1"/>
        </w:rPr>
        <w:t xml:space="preserve">fasadowego </w:t>
      </w:r>
      <w:r w:rsidRPr="00A43AEB">
        <w:rPr>
          <w:rFonts w:asciiTheme="majorHAnsi" w:hAnsiTheme="majorHAnsi" w:cstheme="majorHAnsi"/>
          <w:color w:val="000000" w:themeColor="text1"/>
        </w:rPr>
        <w:t xml:space="preserve">na okno </w:t>
      </w:r>
      <w:proofErr w:type="spellStart"/>
      <w:r w:rsidRPr="00A43AEB">
        <w:rPr>
          <w:rFonts w:asciiTheme="majorHAnsi" w:hAnsiTheme="majorHAnsi" w:cstheme="majorHAnsi"/>
          <w:color w:val="000000" w:themeColor="text1"/>
        </w:rPr>
        <w:t>uchylno</w:t>
      </w:r>
      <w:proofErr w:type="spellEnd"/>
      <w:r w:rsidRPr="00A43AEB">
        <w:rPr>
          <w:rFonts w:asciiTheme="majorHAnsi" w:hAnsiTheme="majorHAnsi" w:cstheme="majorHAnsi"/>
          <w:color w:val="000000" w:themeColor="text1"/>
        </w:rPr>
        <w:t xml:space="preserve"> – rozwieralne. </w:t>
      </w:r>
    </w:p>
    <w:p w14:paraId="10A3619E" w14:textId="6E9CD994" w:rsidR="003130CB" w:rsidRPr="00A43AEB" w:rsidRDefault="003130C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Okno musi być </w:t>
      </w:r>
      <w:r w:rsidR="000C7ED3" w:rsidRPr="00A43AEB">
        <w:rPr>
          <w:rFonts w:asciiTheme="majorHAnsi" w:hAnsiTheme="majorHAnsi" w:cstheme="majorHAnsi"/>
          <w:color w:val="000000" w:themeColor="text1"/>
        </w:rPr>
        <w:t>zintegrowane</w:t>
      </w:r>
      <w:r w:rsidRPr="00A43AEB">
        <w:rPr>
          <w:rFonts w:asciiTheme="majorHAnsi" w:hAnsiTheme="majorHAnsi" w:cstheme="majorHAnsi"/>
          <w:color w:val="000000" w:themeColor="text1"/>
        </w:rPr>
        <w:t xml:space="preserve">, bazujące na </w:t>
      </w:r>
      <w:r w:rsidR="00A43AEB" w:rsidRPr="00A43AEB">
        <w:rPr>
          <w:rFonts w:asciiTheme="majorHAnsi" w:hAnsiTheme="majorHAnsi" w:cstheme="majorHAnsi"/>
          <w:color w:val="000000" w:themeColor="text1"/>
        </w:rPr>
        <w:t>konstrukcji</w:t>
      </w:r>
      <w:r w:rsidRPr="00A43AEB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A43AEB">
        <w:rPr>
          <w:rFonts w:asciiTheme="majorHAnsi" w:hAnsiTheme="majorHAnsi" w:cstheme="majorHAnsi"/>
          <w:color w:val="000000" w:themeColor="text1"/>
        </w:rPr>
        <w:t>Aluprof</w:t>
      </w:r>
      <w:proofErr w:type="spellEnd"/>
      <w:r w:rsidRPr="00A43AEB">
        <w:rPr>
          <w:rFonts w:asciiTheme="majorHAnsi" w:hAnsiTheme="majorHAnsi" w:cstheme="majorHAnsi"/>
          <w:color w:val="000000" w:themeColor="text1"/>
        </w:rPr>
        <w:t xml:space="preserve"> MB-86SI otwieralne do środka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009038FB" w14:textId="1253FDCD" w:rsidR="003130CB" w:rsidRPr="00A43AEB" w:rsidRDefault="003130C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Elementy </w:t>
      </w:r>
      <w:r w:rsidR="000C7ED3" w:rsidRPr="00A43AEB">
        <w:rPr>
          <w:rFonts w:asciiTheme="majorHAnsi" w:hAnsiTheme="majorHAnsi" w:cstheme="majorHAnsi"/>
          <w:color w:val="000000" w:themeColor="text1"/>
        </w:rPr>
        <w:t>prefabrykowane</w:t>
      </w:r>
      <w:r w:rsidRPr="00A43AEB">
        <w:rPr>
          <w:rFonts w:asciiTheme="majorHAnsi" w:hAnsiTheme="majorHAnsi" w:cstheme="majorHAnsi"/>
          <w:color w:val="000000" w:themeColor="text1"/>
        </w:rPr>
        <w:t xml:space="preserve"> z min. 3 – komorowych profili aluminiowych z przegrodą termiczną</w:t>
      </w:r>
      <w:r w:rsidR="000E4924">
        <w:rPr>
          <w:rFonts w:asciiTheme="majorHAnsi" w:hAnsiTheme="majorHAnsi" w:cstheme="majorHAnsi"/>
          <w:color w:val="000000" w:themeColor="text1"/>
        </w:rPr>
        <w:t>.</w:t>
      </w:r>
      <w:r w:rsidRPr="00A43AEB">
        <w:rPr>
          <w:rFonts w:asciiTheme="majorHAnsi" w:hAnsiTheme="majorHAnsi" w:cstheme="majorHAnsi"/>
          <w:color w:val="000000" w:themeColor="text1"/>
        </w:rPr>
        <w:t xml:space="preserve">  </w:t>
      </w:r>
    </w:p>
    <w:p w14:paraId="68BC8C28" w14:textId="3B3C5ED7" w:rsidR="003130CB" w:rsidRPr="00A43AEB" w:rsidRDefault="003130C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Skrzydła </w:t>
      </w:r>
      <w:proofErr w:type="spellStart"/>
      <w:r w:rsidR="000C7ED3" w:rsidRPr="00A43AEB">
        <w:rPr>
          <w:rFonts w:asciiTheme="majorHAnsi" w:hAnsiTheme="majorHAnsi" w:cstheme="majorHAnsi"/>
          <w:color w:val="000000" w:themeColor="text1"/>
        </w:rPr>
        <w:t>rozwieralno</w:t>
      </w:r>
      <w:proofErr w:type="spellEnd"/>
      <w:r w:rsidRPr="00A43AEB">
        <w:rPr>
          <w:rFonts w:asciiTheme="majorHAnsi" w:hAnsiTheme="majorHAnsi" w:cstheme="majorHAnsi"/>
          <w:color w:val="000000" w:themeColor="text1"/>
        </w:rPr>
        <w:t xml:space="preserve"> uchylne </w:t>
      </w:r>
      <w:r w:rsidR="000C7ED3" w:rsidRPr="00A43AEB">
        <w:rPr>
          <w:rFonts w:asciiTheme="majorHAnsi" w:hAnsiTheme="majorHAnsi" w:cstheme="majorHAnsi"/>
          <w:color w:val="000000" w:themeColor="text1"/>
        </w:rPr>
        <w:t>profile</w:t>
      </w:r>
      <w:r w:rsidRPr="00A43AEB">
        <w:rPr>
          <w:rFonts w:asciiTheme="majorHAnsi" w:hAnsiTheme="majorHAnsi" w:cstheme="majorHAnsi"/>
          <w:color w:val="000000" w:themeColor="text1"/>
        </w:rPr>
        <w:t xml:space="preserve"> ciepłe z </w:t>
      </w:r>
      <w:r w:rsidR="000C7ED3" w:rsidRPr="00A43AEB">
        <w:rPr>
          <w:rFonts w:asciiTheme="majorHAnsi" w:hAnsiTheme="majorHAnsi" w:cstheme="majorHAnsi"/>
          <w:color w:val="000000" w:themeColor="text1"/>
        </w:rPr>
        <w:t>przekładką</w:t>
      </w:r>
      <w:r w:rsidRPr="00A43AEB">
        <w:rPr>
          <w:rFonts w:asciiTheme="majorHAnsi" w:hAnsiTheme="majorHAnsi" w:cstheme="majorHAnsi"/>
          <w:color w:val="000000" w:themeColor="text1"/>
        </w:rPr>
        <w:t xml:space="preserve"> termiczną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5A7EC6F2" w14:textId="160F2EE2" w:rsidR="000C7ED3" w:rsidRPr="00A43AEB" w:rsidRDefault="000C7ED3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Szyby zespolone </w:t>
      </w:r>
      <w:r w:rsidR="00C649EB">
        <w:rPr>
          <w:rFonts w:asciiTheme="majorHAnsi" w:hAnsiTheme="majorHAnsi" w:cstheme="majorHAnsi"/>
          <w:color w:val="000000" w:themeColor="text1"/>
        </w:rPr>
        <w:t xml:space="preserve">dwukomorowe </w:t>
      </w:r>
      <w:r w:rsidRPr="00A43AEB">
        <w:rPr>
          <w:rFonts w:asciiTheme="majorHAnsi" w:hAnsiTheme="majorHAnsi" w:cstheme="majorHAnsi"/>
          <w:color w:val="000000" w:themeColor="text1"/>
        </w:rPr>
        <w:t xml:space="preserve">izolowane  (współczynnik dźwiękochłonności R min 32 </w:t>
      </w:r>
      <w:proofErr w:type="spellStart"/>
      <w:r w:rsidRPr="00A43AEB">
        <w:rPr>
          <w:rFonts w:asciiTheme="majorHAnsi" w:hAnsiTheme="majorHAnsi" w:cstheme="majorHAnsi"/>
          <w:color w:val="000000" w:themeColor="text1"/>
        </w:rPr>
        <w:t>db</w:t>
      </w:r>
      <w:proofErr w:type="spellEnd"/>
      <w:r w:rsidRPr="00A43AEB">
        <w:rPr>
          <w:rFonts w:asciiTheme="majorHAnsi" w:hAnsiTheme="majorHAnsi" w:cstheme="majorHAnsi"/>
          <w:color w:val="000000" w:themeColor="text1"/>
        </w:rPr>
        <w:t xml:space="preserve">, </w:t>
      </w:r>
      <w:r w:rsidR="00A43AEB" w:rsidRPr="00A43AEB">
        <w:rPr>
          <w:rFonts w:asciiTheme="majorHAnsi" w:hAnsiTheme="majorHAnsi" w:cstheme="majorHAnsi"/>
          <w:color w:val="000000" w:themeColor="text1"/>
        </w:rPr>
        <w:t>projektowań</w:t>
      </w:r>
      <w:r w:rsidRPr="00A43AEB">
        <w:rPr>
          <w:rFonts w:asciiTheme="majorHAnsi" w:hAnsiTheme="majorHAnsi" w:cstheme="majorHAnsi"/>
          <w:color w:val="000000" w:themeColor="text1"/>
        </w:rPr>
        <w:t xml:space="preserve">  </w:t>
      </w:r>
      <w:proofErr w:type="spellStart"/>
      <w:r w:rsidRPr="00A43AEB">
        <w:rPr>
          <w:rFonts w:asciiTheme="majorHAnsi" w:hAnsiTheme="majorHAnsi" w:cstheme="majorHAnsi"/>
          <w:color w:val="000000" w:themeColor="text1"/>
        </w:rPr>
        <w:t>Rw</w:t>
      </w:r>
      <w:proofErr w:type="spellEnd"/>
      <w:r w:rsidRPr="00A43AEB">
        <w:rPr>
          <w:rFonts w:asciiTheme="majorHAnsi" w:hAnsiTheme="majorHAnsi" w:cstheme="majorHAnsi"/>
          <w:color w:val="000000" w:themeColor="text1"/>
        </w:rPr>
        <w:t>&gt;38dB współczynnik przenikania ciepła szyb nie większy niż 1,1  Wm2K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1BB64692" w14:textId="5F86403C" w:rsidR="000C7ED3" w:rsidRPr="00A43AEB" w:rsidRDefault="000C7ED3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Okucia, zawiasy, </w:t>
      </w:r>
      <w:r w:rsidR="00A43AEB" w:rsidRPr="00A43AEB">
        <w:rPr>
          <w:rFonts w:asciiTheme="majorHAnsi" w:hAnsiTheme="majorHAnsi" w:cstheme="majorHAnsi"/>
          <w:color w:val="000000" w:themeColor="text1"/>
        </w:rPr>
        <w:t>uszczelki</w:t>
      </w:r>
      <w:r w:rsidR="00CA3688">
        <w:rPr>
          <w:rFonts w:asciiTheme="majorHAnsi" w:hAnsiTheme="majorHAnsi" w:cstheme="majorHAnsi"/>
          <w:color w:val="000000" w:themeColor="text1"/>
        </w:rPr>
        <w:t xml:space="preserve"> zgodne z systemem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59889463" w14:textId="3C5B171D" w:rsidR="000C7ED3" w:rsidRPr="00A43AEB" w:rsidRDefault="000C7ED3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>Klasa przepuszczalności powietrza wg normy PN-EN 12207:20021 wymagana min 3, projektowana  klasa 4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57023CD0" w14:textId="0D927ACC" w:rsidR="000C7ED3" w:rsidRPr="00A43AEB" w:rsidRDefault="000C7ED3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>Klasa wodoszczelności wg PN EN 12208 :2001  wymagana min 6 projektowana  E 1050 dla okien jednoskrzydłowych</w:t>
      </w:r>
      <w:r w:rsidR="000E4924">
        <w:rPr>
          <w:rFonts w:asciiTheme="majorHAnsi" w:hAnsiTheme="majorHAnsi" w:cstheme="majorHAnsi"/>
          <w:color w:val="000000" w:themeColor="text1"/>
        </w:rPr>
        <w:t>.</w:t>
      </w:r>
      <w:r w:rsidRPr="00A43AEB">
        <w:rPr>
          <w:rFonts w:asciiTheme="majorHAnsi" w:hAnsiTheme="majorHAnsi" w:cstheme="majorHAnsi"/>
          <w:color w:val="000000" w:themeColor="text1"/>
        </w:rPr>
        <w:t xml:space="preserve"> </w:t>
      </w:r>
    </w:p>
    <w:p w14:paraId="74AF13E9" w14:textId="477D8D9F" w:rsidR="000C7ED3" w:rsidRPr="00A43AEB" w:rsidRDefault="00A43AE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>Klasa odporności na obciążenie wiatrem wg PN EN 12210:2001 projektowana klasa C 5 dla okien jednoskrzydłowych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6F93194F" w14:textId="470912CF" w:rsidR="00A43AEB" w:rsidRPr="00A43AEB" w:rsidRDefault="00A43AE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Szyby i profile okucia </w:t>
      </w:r>
      <w:r w:rsidR="00C649EB">
        <w:rPr>
          <w:rFonts w:asciiTheme="majorHAnsi" w:hAnsiTheme="majorHAnsi" w:cstheme="majorHAnsi"/>
          <w:color w:val="000000" w:themeColor="text1"/>
        </w:rPr>
        <w:t xml:space="preserve">analogiczne do </w:t>
      </w:r>
      <w:r w:rsidR="006F1187">
        <w:rPr>
          <w:rFonts w:asciiTheme="majorHAnsi" w:hAnsiTheme="majorHAnsi" w:cstheme="majorHAnsi"/>
          <w:color w:val="000000" w:themeColor="text1"/>
        </w:rPr>
        <w:t>okien w budynku</w:t>
      </w:r>
      <w:r w:rsidR="000E4924">
        <w:rPr>
          <w:rFonts w:asciiTheme="majorHAnsi" w:hAnsiTheme="majorHAnsi" w:cstheme="majorHAnsi"/>
          <w:color w:val="000000" w:themeColor="text1"/>
        </w:rPr>
        <w:t xml:space="preserve">. </w:t>
      </w:r>
    </w:p>
    <w:p w14:paraId="26B7DF67" w14:textId="77777777" w:rsidR="00A43AEB" w:rsidRDefault="00A43AE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7E17DB1" w14:textId="77777777" w:rsidR="000C7ED3" w:rsidRDefault="000C7ED3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6359E63" w14:textId="77777777" w:rsidR="000C7ED3" w:rsidRDefault="000C7ED3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ECADB20" w14:textId="77777777" w:rsidR="003130CB" w:rsidRDefault="003130C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303AEBA" w14:textId="77777777" w:rsidR="003130CB" w:rsidRDefault="003130CB" w:rsidP="003130C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5B704A5" w14:textId="77777777" w:rsidR="003130CB" w:rsidRPr="003130CB" w:rsidRDefault="003130CB" w:rsidP="003130CB">
      <w:p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2C7BAC" w14:textId="77777777" w:rsidR="009244EB" w:rsidRDefault="009244EB" w:rsidP="009244EB">
      <w:p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CAF4C30" w14:textId="77777777" w:rsidR="000E4924" w:rsidRDefault="000E4924" w:rsidP="009244EB">
      <w:p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noProof/>
          <w:color w:val="2F5496" w:themeColor="accent1" w:themeShade="BF"/>
        </w:rPr>
      </w:pPr>
    </w:p>
    <w:p w14:paraId="47A4B6A4" w14:textId="1C056C76" w:rsidR="009244EB" w:rsidRDefault="000E4924" w:rsidP="009244EB">
      <w:p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>
        <w:rPr>
          <w:rFonts w:asciiTheme="majorHAnsi" w:hAnsiTheme="majorHAnsi" w:cstheme="majorHAnsi"/>
          <w:b/>
          <w:bCs/>
          <w:noProof/>
          <w:color w:val="2F5496" w:themeColor="accent1" w:themeShade="BF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10342" wp14:editId="3571BA6A">
                <wp:simplePos x="0" y="0"/>
                <wp:positionH relativeFrom="column">
                  <wp:posOffset>1652905</wp:posOffset>
                </wp:positionH>
                <wp:positionV relativeFrom="paragraph">
                  <wp:posOffset>1804670</wp:posOffset>
                </wp:positionV>
                <wp:extent cx="144780" cy="403860"/>
                <wp:effectExtent l="0" t="0" r="26670" b="34290"/>
                <wp:wrapNone/>
                <wp:docPr id="755650859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" cy="4038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BF70A" id="Łącznik prosty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15pt,142.1pt" to="141.5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" strokecolor="#ed7d31 [3205]" strokeweight="1.5pt">
                <v:stroke joinstyle="miter"/>
              </v:line>
            </w:pict>
          </mc:Fallback>
        </mc:AlternateContent>
      </w:r>
      <w:r w:rsidR="005B53B5">
        <w:rPr>
          <w:rFonts w:asciiTheme="majorHAnsi" w:hAnsiTheme="majorHAnsi" w:cstheme="majorHAnsi"/>
          <w:b/>
          <w:bCs/>
          <w:noProof/>
          <w:color w:val="2F5496" w:themeColor="accent1" w:themeShade="B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47087" wp14:editId="3BBE1265">
                <wp:simplePos x="0" y="0"/>
                <wp:positionH relativeFrom="column">
                  <wp:posOffset>1637665</wp:posOffset>
                </wp:positionH>
                <wp:positionV relativeFrom="paragraph">
                  <wp:posOffset>1797050</wp:posOffset>
                </wp:positionV>
                <wp:extent cx="198120" cy="403860"/>
                <wp:effectExtent l="0" t="0" r="30480" b="34290"/>
                <wp:wrapNone/>
                <wp:docPr id="995678498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120" cy="4038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D8D860" id="Łącznik prosty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95pt,141.5pt" to="144.5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 w:rsidR="003130CB" w:rsidRPr="003130CB">
        <w:rPr>
          <w:rFonts w:asciiTheme="majorHAnsi" w:hAnsiTheme="majorHAnsi" w:cstheme="majorHAnsi"/>
          <w:b/>
          <w:bCs/>
          <w:noProof/>
          <w:color w:val="2F5496" w:themeColor="accent1" w:themeShade="BF"/>
        </w:rPr>
        <w:drawing>
          <wp:inline distT="0" distB="0" distL="0" distR="0" wp14:anchorId="4E10B465" wp14:editId="2304F8DD">
            <wp:extent cx="5692140" cy="4342516"/>
            <wp:effectExtent l="0" t="0" r="3810" b="1270"/>
            <wp:docPr id="1490893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8934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9346" cy="434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F9CF7" w14:textId="77777777" w:rsidR="009244EB" w:rsidRPr="009244EB" w:rsidRDefault="009244EB" w:rsidP="009244EB">
      <w:p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E9A89DE" w14:textId="1CDFA27E" w:rsidR="009244EB" w:rsidRPr="009244EB" w:rsidRDefault="000E4924" w:rsidP="009244EB">
      <w:p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>
        <w:rPr>
          <w:rFonts w:asciiTheme="majorHAnsi" w:hAnsiTheme="majorHAnsi" w:cstheme="majorHAnsi"/>
          <w:b/>
          <w:bCs/>
          <w:noProof/>
          <w:color w:val="2F5496" w:themeColor="accent1" w:themeShade="BF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697624" wp14:editId="011DE1B2">
                <wp:simplePos x="0" y="0"/>
                <wp:positionH relativeFrom="column">
                  <wp:posOffset>723265</wp:posOffset>
                </wp:positionH>
                <wp:positionV relativeFrom="paragraph">
                  <wp:posOffset>945515</wp:posOffset>
                </wp:positionV>
                <wp:extent cx="586740" cy="1264920"/>
                <wp:effectExtent l="0" t="0" r="22860" b="30480"/>
                <wp:wrapNone/>
                <wp:docPr id="819435858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E80D3" id="Łącznik prosty 9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5pt,74.45pt" to="103.1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" strokecolor="#ed7d31 [3205]" strokeweight="1.5pt">
                <v:stroke joinstyle="miter"/>
              </v:line>
            </w:pict>
          </mc:Fallback>
        </mc:AlternateContent>
      </w:r>
      <w:r>
        <w:rPr>
          <w:rFonts w:asciiTheme="majorHAnsi" w:hAnsiTheme="majorHAnsi" w:cstheme="majorHAnsi"/>
          <w:b/>
          <w:bCs/>
          <w:noProof/>
          <w:color w:val="2F5496" w:themeColor="accent1" w:themeShade="B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F04C49" wp14:editId="23B92767">
                <wp:simplePos x="0" y="0"/>
                <wp:positionH relativeFrom="column">
                  <wp:posOffset>822325</wp:posOffset>
                </wp:positionH>
                <wp:positionV relativeFrom="paragraph">
                  <wp:posOffset>953135</wp:posOffset>
                </wp:positionV>
                <wp:extent cx="441960" cy="1257300"/>
                <wp:effectExtent l="0" t="0" r="34290" b="19050"/>
                <wp:wrapNone/>
                <wp:docPr id="1164762995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FE8EA4" id="Łącznik prosty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75.05pt" to="99.5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" strokecolor="#ed7d31 [3205]" strokeweight="1.5pt">
                <v:stroke joinstyle="miter"/>
              </v:line>
            </w:pict>
          </mc:Fallback>
        </mc:AlternateContent>
      </w:r>
      <w:r w:rsidR="009244EB">
        <w:rPr>
          <w:rFonts w:asciiTheme="majorHAnsi" w:hAnsiTheme="majorHAnsi" w:cstheme="majorHAnsi"/>
          <w:b/>
          <w:bCs/>
          <w:noProof/>
          <w:color w:val="2F5496" w:themeColor="accent1" w:themeShade="BF"/>
        </w:rPr>
        <w:drawing>
          <wp:inline distT="0" distB="0" distL="0" distR="0" wp14:anchorId="146D68CD" wp14:editId="2EC4CB96">
            <wp:extent cx="2962910" cy="2590800"/>
            <wp:effectExtent l="0" t="0" r="8890" b="0"/>
            <wp:docPr id="12092221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AE6986" w14:textId="77777777" w:rsidR="009244EB" w:rsidRDefault="009244EB" w:rsidP="009244E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E91958E" w14:textId="77777777" w:rsidR="009244EB" w:rsidRDefault="009244EB" w:rsidP="009244E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C39D278" w14:textId="4E193535" w:rsidR="009244EB" w:rsidRDefault="005B53B5" w:rsidP="009244E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1B1203" wp14:editId="217365F3">
                <wp:simplePos x="0" y="0"/>
                <wp:positionH relativeFrom="column">
                  <wp:posOffset>2102485</wp:posOffset>
                </wp:positionH>
                <wp:positionV relativeFrom="paragraph">
                  <wp:posOffset>524510</wp:posOffset>
                </wp:positionV>
                <wp:extent cx="1226820" cy="68580"/>
                <wp:effectExtent l="0" t="0" r="11430" b="26670"/>
                <wp:wrapNone/>
                <wp:docPr id="1023430537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6820" cy="6858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F3C31" id="Łącznik prosty 12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55pt,41.3pt" to="262.1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E90C4B" wp14:editId="1A433A41">
                <wp:simplePos x="0" y="0"/>
                <wp:positionH relativeFrom="column">
                  <wp:posOffset>3291205</wp:posOffset>
                </wp:positionH>
                <wp:positionV relativeFrom="paragraph">
                  <wp:posOffset>562610</wp:posOffset>
                </wp:positionV>
                <wp:extent cx="38100" cy="1158240"/>
                <wp:effectExtent l="0" t="0" r="19050" b="22860"/>
                <wp:wrapNone/>
                <wp:docPr id="1189784675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" cy="115824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EA28BF" id="Łącznik prosty 11" o:spid="_x0000_s1026" style="position:absolute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15pt,44.3pt" to="262.15pt,1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FA66B4" wp14:editId="6654CDC6">
                <wp:simplePos x="0" y="0"/>
                <wp:positionH relativeFrom="column">
                  <wp:posOffset>2163445</wp:posOffset>
                </wp:positionH>
                <wp:positionV relativeFrom="paragraph">
                  <wp:posOffset>1736090</wp:posOffset>
                </wp:positionV>
                <wp:extent cx="1135380" cy="30480"/>
                <wp:effectExtent l="0" t="0" r="26670" b="26670"/>
                <wp:wrapNone/>
                <wp:docPr id="86490994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53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A7FD5" id="Łącznik prosty 10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35pt,136.7pt" to="259.75pt,1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7B854" wp14:editId="7D662C2B">
                <wp:simplePos x="0" y="0"/>
                <wp:positionH relativeFrom="column">
                  <wp:posOffset>2155825</wp:posOffset>
                </wp:positionH>
                <wp:positionV relativeFrom="paragraph">
                  <wp:posOffset>463550</wp:posOffset>
                </wp:positionV>
                <wp:extent cx="22860" cy="1303020"/>
                <wp:effectExtent l="0" t="0" r="34290" b="30480"/>
                <wp:wrapNone/>
                <wp:docPr id="142932576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130302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0C3E0" id="Łącznik prosty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75pt,36.5pt" to="171.55pt,1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" strokecolor="#ed7d31 [3205]" strokeweight="1.5pt">
                <v:stroke joinstyle="miter"/>
              </v:line>
            </w:pict>
          </mc:Fallback>
        </mc:AlternateContent>
      </w:r>
      <w:r w:rsidR="009244EB">
        <w:rPr>
          <w:noProof/>
        </w:rPr>
        <w:drawing>
          <wp:inline distT="0" distB="0" distL="0" distR="0" wp14:anchorId="12BDBD5C" wp14:editId="2A28C981">
            <wp:extent cx="4648200" cy="2091485"/>
            <wp:effectExtent l="0" t="0" r="0" b="4445"/>
            <wp:docPr id="21378975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824" cy="2094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0386D" w14:textId="77777777" w:rsidR="009244EB" w:rsidRDefault="009244EB" w:rsidP="009244E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40242F6" w14:textId="6279DDA6" w:rsidR="009244EB" w:rsidRPr="00A92878" w:rsidRDefault="009244EB" w:rsidP="009244EB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>
        <w:rPr>
          <w:noProof/>
        </w:rPr>
        <w:drawing>
          <wp:inline distT="0" distB="0" distL="0" distR="0" wp14:anchorId="62EE1CCE" wp14:editId="4B056CB9">
            <wp:extent cx="2581709" cy="5737860"/>
            <wp:effectExtent l="0" t="0" r="9525" b="0"/>
            <wp:docPr id="178616623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28" cy="5745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1BAC6" w14:textId="72758191" w:rsidR="001D5076" w:rsidRPr="00A92878" w:rsidRDefault="001D5076" w:rsidP="001D5076">
      <w:pPr>
        <w:pStyle w:val="Teksttreci0"/>
        <w:tabs>
          <w:tab w:val="left" w:pos="719"/>
        </w:tabs>
        <w:ind w:left="440" w:firstLine="0"/>
        <w:rPr>
          <w:rStyle w:val="Teksttreci"/>
          <w:rFonts w:asciiTheme="majorHAnsi" w:hAnsiTheme="majorHAnsi" w:cstheme="majorHAnsi"/>
          <w:sz w:val="22"/>
          <w:szCs w:val="22"/>
        </w:rPr>
      </w:pPr>
    </w:p>
    <w:p w14:paraId="65383D99" w14:textId="42D70407" w:rsidR="00940581" w:rsidRPr="00A92878" w:rsidRDefault="00940581" w:rsidP="008D0CAC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</w:rPr>
      </w:pPr>
    </w:p>
    <w:p w14:paraId="0215C040" w14:textId="29CB126E" w:rsidR="008C1557" w:rsidRPr="006862D2" w:rsidRDefault="008C1557" w:rsidP="006862D2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4472C4" w:themeColor="accent1"/>
          <w:u w:val="single"/>
        </w:rPr>
      </w:pPr>
      <w:r w:rsidRPr="006862D2">
        <w:rPr>
          <w:rFonts w:asciiTheme="majorHAnsi" w:hAnsiTheme="majorHAnsi" w:cstheme="majorHAnsi"/>
          <w:color w:val="4472C4" w:themeColor="accent1"/>
          <w:u w:val="single"/>
        </w:rPr>
        <w:lastRenderedPageBreak/>
        <w:t>Wymagania dodatkowe</w:t>
      </w:r>
    </w:p>
    <w:p w14:paraId="7623E0D0" w14:textId="53CCE3F7" w:rsidR="009D71E4" w:rsidRPr="00A92878" w:rsidRDefault="001754C5" w:rsidP="006862D2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Wykonawca zobowiązuje się do stosowania wymogów w zakresie BHP, ochrony środowiska i ppoż., instrukcji transportu wewnątrzzakładowego, obowiązujących na terenie ZTPO. Dokumenty te udostępnione są w BIP na stronie internetowej Zamawiającego (</w:t>
      </w:r>
      <w:hyperlink r:id="rId12" w:history="1">
        <w:r w:rsidRPr="00A92878">
          <w:rPr>
            <w:rStyle w:val="Hipercze"/>
            <w:rFonts w:asciiTheme="majorHAnsi" w:hAnsiTheme="majorHAnsi" w:cstheme="majorHAnsi"/>
          </w:rPr>
          <w:t>https://khk.krakow.pl/pl/bip/pozostale-informacje/zasady-dotyczace-bhp-1/</w:t>
        </w:r>
      </w:hyperlink>
      <w:r w:rsidRPr="00A92878">
        <w:rPr>
          <w:rFonts w:asciiTheme="majorHAnsi" w:hAnsiTheme="majorHAnsi" w:cstheme="majorHAnsi"/>
          <w:color w:val="000000" w:themeColor="text1"/>
        </w:rPr>
        <w:t xml:space="preserve"> ). Przed przystąpieniem do prac na terenie Zakładu Termicznego Przekształcania Odpadów w Krakowie, Wykonawca zobowiązuje się do zapoznania </w:t>
      </w:r>
      <w:r w:rsidR="0012131B" w:rsidRPr="00A92878">
        <w:rPr>
          <w:rFonts w:asciiTheme="majorHAnsi" w:hAnsiTheme="majorHAnsi" w:cstheme="majorHAnsi"/>
          <w:color w:val="000000" w:themeColor="text1"/>
        </w:rPr>
        <w:t xml:space="preserve">                  </w:t>
      </w:r>
      <w:r w:rsidRPr="00A92878">
        <w:rPr>
          <w:rFonts w:asciiTheme="majorHAnsi" w:hAnsiTheme="majorHAnsi" w:cstheme="majorHAnsi"/>
          <w:color w:val="000000" w:themeColor="text1"/>
        </w:rPr>
        <w:t xml:space="preserve">z wyżej wymienionymi dokumentami i przedłoży pisemne oświadczenia wynikające </w:t>
      </w:r>
      <w:r w:rsidR="0012131B" w:rsidRPr="00A92878">
        <w:rPr>
          <w:rFonts w:asciiTheme="majorHAnsi" w:hAnsiTheme="majorHAnsi" w:cstheme="majorHAnsi"/>
          <w:color w:val="000000" w:themeColor="text1"/>
        </w:rPr>
        <w:t xml:space="preserve">                  </w:t>
      </w:r>
      <w:r w:rsidRPr="00A92878">
        <w:rPr>
          <w:rFonts w:asciiTheme="majorHAnsi" w:hAnsiTheme="majorHAnsi" w:cstheme="majorHAnsi"/>
          <w:color w:val="000000" w:themeColor="text1"/>
        </w:rPr>
        <w:t>z ich treści, jednocześnie wyrażając zgodę na powyższe wymogi. Wykonawca zobowiązany jest do prowadzenia prac w taki sposób, aby nie zniszczyć ani nie uszkodzić elementów infrastruktury Zamawiającego (w takim przypadku Zamawiający usunie te uszkodzenia lub zniszczenia na koszt Wykonawcy),</w:t>
      </w:r>
    </w:p>
    <w:p w14:paraId="4A3376E1" w14:textId="46BA1E97" w:rsidR="0095744E" w:rsidRPr="00A92878" w:rsidRDefault="0095744E" w:rsidP="006862D2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 xml:space="preserve">Po wykonaniu prac Wykonawca jest obowiązany do sporządzenia protokołu </w:t>
      </w:r>
      <w:r w:rsidR="006862D2">
        <w:rPr>
          <w:rFonts w:asciiTheme="majorHAnsi" w:hAnsiTheme="majorHAnsi" w:cstheme="majorHAnsi"/>
          <w:color w:val="000000" w:themeColor="text1"/>
        </w:rPr>
        <w:t xml:space="preserve">                                                </w:t>
      </w:r>
      <w:r w:rsidRPr="00A92878">
        <w:rPr>
          <w:rFonts w:asciiTheme="majorHAnsi" w:hAnsiTheme="majorHAnsi" w:cstheme="majorHAnsi"/>
          <w:color w:val="000000" w:themeColor="text1"/>
        </w:rPr>
        <w:t xml:space="preserve">z przeprowadzonych prac wraz z </w:t>
      </w:r>
      <w:r w:rsidR="00A8430E" w:rsidRPr="00A92878">
        <w:rPr>
          <w:rFonts w:asciiTheme="majorHAnsi" w:hAnsiTheme="majorHAnsi" w:cstheme="majorHAnsi"/>
          <w:color w:val="000000" w:themeColor="text1"/>
        </w:rPr>
        <w:t>szczegółową</w:t>
      </w:r>
      <w:r w:rsidRPr="00A92878">
        <w:rPr>
          <w:rFonts w:asciiTheme="majorHAnsi" w:hAnsiTheme="majorHAnsi" w:cstheme="majorHAnsi"/>
          <w:color w:val="000000" w:themeColor="text1"/>
        </w:rPr>
        <w:t xml:space="preserve"> dokumentacji fotograficz</w:t>
      </w:r>
      <w:r w:rsidR="00A8430E" w:rsidRPr="00A92878">
        <w:rPr>
          <w:rFonts w:asciiTheme="majorHAnsi" w:hAnsiTheme="majorHAnsi" w:cstheme="majorHAnsi"/>
          <w:color w:val="000000" w:themeColor="text1"/>
        </w:rPr>
        <w:t>ną przeprowadzonych prac,</w:t>
      </w:r>
    </w:p>
    <w:p w14:paraId="496AB1C3" w14:textId="5DF23776" w:rsidR="001E2493" w:rsidRPr="00A92878" w:rsidRDefault="001E2493" w:rsidP="006862D2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Usługa musi być realizowana w sposób niezakłócający pracy zakładu i procesu</w:t>
      </w:r>
      <w:r w:rsidR="006862D2">
        <w:rPr>
          <w:rFonts w:asciiTheme="majorHAnsi" w:hAnsiTheme="majorHAnsi" w:cstheme="majorHAnsi"/>
          <w:color w:val="000000" w:themeColor="text1"/>
        </w:rPr>
        <w:t>,</w:t>
      </w:r>
      <w:r w:rsidRPr="00A92878">
        <w:rPr>
          <w:rFonts w:asciiTheme="majorHAnsi" w:hAnsiTheme="majorHAnsi" w:cstheme="majorHAnsi"/>
          <w:color w:val="000000" w:themeColor="text1"/>
        </w:rPr>
        <w:t xml:space="preserve"> </w:t>
      </w:r>
    </w:p>
    <w:p w14:paraId="2E7CC6D9" w14:textId="30468009" w:rsidR="00036AD5" w:rsidRPr="00A92878" w:rsidRDefault="00036AD5" w:rsidP="006862D2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Wykonawca posiada ubezpieczenie w zakresie ww</w:t>
      </w:r>
      <w:r w:rsidR="006862D2">
        <w:rPr>
          <w:rFonts w:asciiTheme="majorHAnsi" w:hAnsiTheme="majorHAnsi" w:cstheme="majorHAnsi"/>
          <w:color w:val="000000" w:themeColor="text1"/>
        </w:rPr>
        <w:t>.</w:t>
      </w:r>
      <w:r w:rsidRPr="00A92878">
        <w:rPr>
          <w:rFonts w:asciiTheme="majorHAnsi" w:hAnsiTheme="majorHAnsi" w:cstheme="majorHAnsi"/>
          <w:color w:val="000000" w:themeColor="text1"/>
        </w:rPr>
        <w:t xml:space="preserve"> prac na kwotę min 500 tyś zł. </w:t>
      </w:r>
    </w:p>
    <w:p w14:paraId="6A686383" w14:textId="26843FD4" w:rsidR="00184A3D" w:rsidRPr="00A92878" w:rsidRDefault="006705DD" w:rsidP="006862D2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Odpady po sprzątaniu  zagospodarowuje Zamawiający</w:t>
      </w:r>
      <w:r w:rsidR="000E4924">
        <w:rPr>
          <w:rFonts w:asciiTheme="majorHAnsi" w:hAnsiTheme="majorHAnsi" w:cstheme="majorHAnsi"/>
          <w:color w:val="000000" w:themeColor="text1"/>
        </w:rPr>
        <w:t>.</w:t>
      </w:r>
    </w:p>
    <w:p w14:paraId="7928D8C0" w14:textId="4706DC33" w:rsidR="000D6F40" w:rsidRDefault="000D6F40" w:rsidP="006862D2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Możliwa wizja lokalna po uzgodnieniu terminu</w:t>
      </w:r>
      <w:r w:rsidR="006862D2">
        <w:rPr>
          <w:rFonts w:asciiTheme="majorHAnsi" w:hAnsiTheme="majorHAnsi" w:cstheme="majorHAnsi"/>
          <w:color w:val="000000" w:themeColor="text1"/>
        </w:rPr>
        <w:t>.</w:t>
      </w:r>
    </w:p>
    <w:p w14:paraId="680C8713" w14:textId="77777777" w:rsidR="006862D2" w:rsidRPr="00A92878" w:rsidRDefault="006862D2" w:rsidP="006862D2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Zamawiający zastrzega sobie prawo do unieważnienia postępowania bez podania przyczyny</w:t>
      </w:r>
    </w:p>
    <w:p w14:paraId="188B1C63" w14:textId="34053764" w:rsidR="00B2369F" w:rsidRPr="00A43AEB" w:rsidRDefault="00B2369F" w:rsidP="00A43AEB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552A2A25" w14:textId="0ED89154" w:rsidR="00B553D6" w:rsidRPr="00A92878" w:rsidRDefault="00B553D6" w:rsidP="00571EE0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3" w:name="_Toc211936670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TERMIN REALIZACJI</w:t>
      </w:r>
      <w:bookmarkEnd w:id="3"/>
    </w:p>
    <w:p w14:paraId="3C7A45F6" w14:textId="6037DB8B" w:rsidR="006862D2" w:rsidRDefault="00A43AEB" w:rsidP="00E15B67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30 dni od otrzymania zlecenia. </w:t>
      </w:r>
    </w:p>
    <w:p w14:paraId="245A966A" w14:textId="77777777" w:rsidR="00A43AEB" w:rsidRPr="00A43AEB" w:rsidRDefault="00A43AEB" w:rsidP="00E15B67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</w:p>
    <w:p w14:paraId="22E88508" w14:textId="4CAAD6FF" w:rsidR="00B553D6" w:rsidRPr="00A92878" w:rsidRDefault="00B553D6" w:rsidP="00676DA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4" w:name="_Toc211936671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KRYTERIA OCENY OFERT</w:t>
      </w:r>
      <w:bookmarkEnd w:id="4"/>
    </w:p>
    <w:p w14:paraId="3A9E294A" w14:textId="467C1689" w:rsidR="008A7005" w:rsidRPr="00A92878" w:rsidRDefault="00B553D6" w:rsidP="001C605D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 w:rsidRPr="00A92878">
        <w:rPr>
          <w:rFonts w:asciiTheme="majorHAnsi" w:hAnsiTheme="majorHAnsi" w:cstheme="majorHAnsi"/>
          <w:color w:val="000000" w:themeColor="text1"/>
        </w:rPr>
        <w:t>Kryterium oceny ofert stanowi 100% cena</w:t>
      </w:r>
      <w:r w:rsidR="0078363C" w:rsidRPr="00A92878">
        <w:rPr>
          <w:rFonts w:asciiTheme="majorHAnsi" w:hAnsiTheme="majorHAnsi" w:cstheme="majorHAnsi"/>
          <w:color w:val="000000" w:themeColor="text1"/>
        </w:rPr>
        <w:t xml:space="preserve"> na każdą usługę osobno. </w:t>
      </w:r>
    </w:p>
    <w:p w14:paraId="65B431ED" w14:textId="77777777" w:rsidR="001C605D" w:rsidRPr="00A92878" w:rsidRDefault="001C605D" w:rsidP="001C605D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0762A9EC" w14:textId="77777777" w:rsidR="008A7005" w:rsidRPr="00A92878" w:rsidRDefault="002D412B" w:rsidP="008A7005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5" w:name="_Toc211936672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WARUNKI PŁATNOŚCI</w:t>
      </w:r>
      <w:bookmarkEnd w:id="5"/>
    </w:p>
    <w:p w14:paraId="5BD2ACCC" w14:textId="49A3FCB8" w:rsidR="00571EE0" w:rsidRPr="00A92878" w:rsidRDefault="002D412B" w:rsidP="008A7005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A92878">
        <w:rPr>
          <w:rFonts w:asciiTheme="majorHAnsi" w:hAnsiTheme="majorHAnsi" w:cstheme="majorHAnsi"/>
          <w:color w:val="000000" w:themeColor="text1"/>
        </w:rPr>
        <w:t>Płatność przelewem w terminie 14 dni od daty wystawienia faktury Vat, po wykonania zadania i sporządzeniu protokołu z przeprowadzonych prac.</w:t>
      </w:r>
      <w:r w:rsidR="00571EE0" w:rsidRPr="00A92878">
        <w:rPr>
          <w:rFonts w:asciiTheme="majorHAnsi" w:hAnsiTheme="majorHAnsi" w:cstheme="majorHAnsi"/>
          <w:color w:val="000000" w:themeColor="text1"/>
        </w:rPr>
        <w:t xml:space="preserve"> </w:t>
      </w:r>
    </w:p>
    <w:p w14:paraId="49F92F92" w14:textId="77777777" w:rsidR="00E119F3" w:rsidRPr="00A92878" w:rsidRDefault="00E119F3" w:rsidP="00676DA4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1C735FA9" w14:textId="27874AE7" w:rsidR="00EB3CAC" w:rsidRDefault="005A4F51" w:rsidP="00676DA4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6" w:name="_Toc211936673"/>
      <w:r w:rsidRPr="00A92878">
        <w:rPr>
          <w:rFonts w:asciiTheme="majorHAnsi" w:hAnsiTheme="majorHAnsi" w:cstheme="majorHAnsi"/>
          <w:b/>
          <w:bCs/>
          <w:color w:val="2F5496" w:themeColor="accent1" w:themeShade="BF"/>
        </w:rPr>
        <w:t>ZAŁĄCZNIKI</w:t>
      </w:r>
      <w:bookmarkEnd w:id="6"/>
    </w:p>
    <w:p w14:paraId="76937774" w14:textId="6C313FBB" w:rsidR="00A43AEB" w:rsidRPr="002327D6" w:rsidRDefault="00A43AEB" w:rsidP="002327D6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A43AEB">
        <w:rPr>
          <w:rFonts w:asciiTheme="majorHAnsi" w:hAnsiTheme="majorHAnsi" w:cstheme="majorHAnsi"/>
          <w:color w:val="000000" w:themeColor="text1"/>
        </w:rPr>
        <w:t xml:space="preserve">Schemat </w:t>
      </w:r>
      <w:r w:rsidR="006508B9">
        <w:rPr>
          <w:rFonts w:asciiTheme="majorHAnsi" w:hAnsiTheme="majorHAnsi" w:cstheme="majorHAnsi"/>
          <w:color w:val="000000" w:themeColor="text1"/>
        </w:rPr>
        <w:t xml:space="preserve">- elewacje budynek administracyjny. </w:t>
      </w:r>
    </w:p>
    <w:p w14:paraId="2DCE2DEC" w14:textId="77777777" w:rsidR="005A4F51" w:rsidRPr="00A92878" w:rsidRDefault="005A4F51" w:rsidP="00676DA4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sectPr w:rsidR="005A4F51" w:rsidRPr="00A92878" w:rsidSect="00F06819">
      <w:headerReference w:type="default" r:id="rId13"/>
      <w:footerReference w:type="default" r:id="rId14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0D47" w14:textId="77777777" w:rsidR="00A0259D" w:rsidRDefault="00A0259D" w:rsidP="005C3861">
      <w:pPr>
        <w:spacing w:after="0" w:line="240" w:lineRule="auto"/>
      </w:pPr>
      <w:r>
        <w:separator/>
      </w:r>
    </w:p>
  </w:endnote>
  <w:endnote w:type="continuationSeparator" w:id="0">
    <w:p w14:paraId="78B09884" w14:textId="77777777" w:rsidR="00A0259D" w:rsidRDefault="00A0259D" w:rsidP="005C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Narrow" w:hAnsi="Aptos Narrow"/>
        <w:color w:val="1F3864" w:themeColor="accent1" w:themeShade="80"/>
      </w:rPr>
      <w:id w:val="350697351"/>
      <w:docPartObj>
        <w:docPartGallery w:val="Page Numbers (Bottom of Page)"/>
        <w:docPartUnique/>
      </w:docPartObj>
    </w:sdtPr>
    <w:sdtEndPr/>
    <w:sdtContent>
      <w:sdt>
        <w:sdtPr>
          <w:rPr>
            <w:rFonts w:ascii="Aptos Narrow" w:hAnsi="Aptos Narrow"/>
            <w:color w:val="1F3864" w:themeColor="accent1" w:themeShade="8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781FD1" w14:textId="14375F7C" w:rsidR="00261195" w:rsidRPr="00872EA7" w:rsidRDefault="00261195">
            <w:pPr>
              <w:pStyle w:val="Stopka"/>
              <w:jc w:val="center"/>
              <w:rPr>
                <w:rFonts w:ascii="Aptos Narrow" w:hAnsi="Aptos Narrow"/>
                <w:color w:val="1F3864" w:themeColor="accent1" w:themeShade="80"/>
              </w:rPr>
            </w:pP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Strona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PAGE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 z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NUMPAGES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1CCAA020" w14:textId="77777777" w:rsidR="00261195" w:rsidRDefault="00261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81F5" w14:textId="77777777" w:rsidR="00A0259D" w:rsidRDefault="00A0259D" w:rsidP="005C3861">
      <w:pPr>
        <w:spacing w:after="0" w:line="240" w:lineRule="auto"/>
      </w:pPr>
      <w:r>
        <w:separator/>
      </w:r>
    </w:p>
  </w:footnote>
  <w:footnote w:type="continuationSeparator" w:id="0">
    <w:p w14:paraId="1E6A7E6D" w14:textId="77777777" w:rsidR="00A0259D" w:rsidRDefault="00A0259D" w:rsidP="005C3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ACC9" w14:textId="255218FF" w:rsidR="005C3861" w:rsidRDefault="004F0939" w:rsidP="005C3861">
    <w:pPr>
      <w:pStyle w:val="Nagwek"/>
      <w:jc w:val="center"/>
    </w:pPr>
    <w:r>
      <w:rPr>
        <w:noProof/>
      </w:rPr>
      <w:t xml:space="preserve"> </w:t>
    </w:r>
    <w:r w:rsidR="008429EF">
      <w:rPr>
        <w:noProof/>
      </w:rPr>
      <w:t xml:space="preserve"> </w:t>
    </w:r>
    <w:r w:rsidR="001A2CA9">
      <w:rPr>
        <w:noProof/>
      </w:rPr>
      <w:t xml:space="preserve">     </w:t>
    </w:r>
    <w:r w:rsidR="008429EF">
      <w:rPr>
        <w:noProof/>
      </w:rPr>
      <w:t xml:space="preserve"> </w:t>
    </w:r>
    <w:r w:rsidR="001A2CA9">
      <w:rPr>
        <w:noProof/>
      </w:rPr>
      <w:t xml:space="preserve">  </w:t>
    </w:r>
    <w:r w:rsidR="001A2CA9">
      <w:rPr>
        <w:noProof/>
      </w:rPr>
      <w:drawing>
        <wp:inline distT="0" distB="0" distL="0" distR="0" wp14:anchorId="6B7E20A8" wp14:editId="42CFF9B3">
          <wp:extent cx="1009650" cy="543361"/>
          <wp:effectExtent l="0" t="0" r="0" b="9525"/>
          <wp:docPr id="1287406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261" cy="54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A2CA9">
      <w:rPr>
        <w:noProof/>
      </w:rPr>
      <w:t xml:space="preserve">  </w:t>
    </w:r>
    <w:r>
      <w:rPr>
        <w:noProof/>
      </w:rPr>
      <w:t xml:space="preserve">  </w:t>
    </w:r>
    <w:r w:rsidR="001A2CA9">
      <w:rPr>
        <w:noProof/>
      </w:rPr>
      <w:t xml:space="preserve">   </w:t>
    </w:r>
    <w:r>
      <w:rPr>
        <w:noProof/>
      </w:rPr>
      <w:t xml:space="preserve"> </w:t>
    </w:r>
    <w:r w:rsidR="001A2CA9">
      <w:rPr>
        <w:noProof/>
      </w:rPr>
      <w:t xml:space="preserve"> </w:t>
    </w:r>
  </w:p>
  <w:p w14:paraId="1D0C1BBC" w14:textId="6058B7C2" w:rsid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  <w:r w:rsidRPr="005C3861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45E892" wp14:editId="5B17D7CB">
              <wp:simplePos x="0" y="0"/>
              <wp:positionH relativeFrom="column">
                <wp:posOffset>-426720</wp:posOffset>
              </wp:positionH>
              <wp:positionV relativeFrom="paragraph">
                <wp:posOffset>170180</wp:posOffset>
              </wp:positionV>
              <wp:extent cx="6642100" cy="0"/>
              <wp:effectExtent l="0" t="0" r="0" b="0"/>
              <wp:wrapNone/>
              <wp:docPr id="65059922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21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149B4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6pt,13.4pt" to="48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" strokecolor="#4472c4 [3204]" strokeweight="1pt">
              <v:stroke joinstyle="miter"/>
            </v:line>
          </w:pict>
        </mc:Fallback>
      </mc:AlternateContent>
    </w:r>
    <w:r w:rsidR="005C3861">
      <w:tab/>
    </w:r>
  </w:p>
  <w:p w14:paraId="6CCB6180" w14:textId="24515C90" w:rsidR="001A2CA9" w:rsidRP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1A0E"/>
    <w:multiLevelType w:val="hybridMultilevel"/>
    <w:tmpl w:val="A6EC5D6E"/>
    <w:lvl w:ilvl="0" w:tplc="6E1E0F00">
      <w:start w:val="1"/>
      <w:numFmt w:val="bullet"/>
      <w:lvlText w:val=""/>
      <w:lvlJc w:val="left"/>
      <w:pPr>
        <w:ind w:left="21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1" w15:restartNumberingAfterBreak="0">
    <w:nsid w:val="08735A76"/>
    <w:multiLevelType w:val="multilevel"/>
    <w:tmpl w:val="0415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094B42AE"/>
    <w:multiLevelType w:val="hybridMultilevel"/>
    <w:tmpl w:val="86FCD6A2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BF7041"/>
    <w:multiLevelType w:val="hybridMultilevel"/>
    <w:tmpl w:val="555E7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09B4"/>
    <w:multiLevelType w:val="hybridMultilevel"/>
    <w:tmpl w:val="E31AFB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012AD5"/>
    <w:multiLevelType w:val="multilevel"/>
    <w:tmpl w:val="ED00B84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6AA2C4D"/>
    <w:multiLevelType w:val="hybridMultilevel"/>
    <w:tmpl w:val="61D0DC3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CA0A46"/>
    <w:multiLevelType w:val="hybridMultilevel"/>
    <w:tmpl w:val="8C8EA5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083D"/>
    <w:multiLevelType w:val="hybridMultilevel"/>
    <w:tmpl w:val="07C6B8A2"/>
    <w:lvl w:ilvl="0" w:tplc="9B3CF224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DD82FA5"/>
    <w:multiLevelType w:val="multilevel"/>
    <w:tmpl w:val="38AEFC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91377E"/>
    <w:multiLevelType w:val="multilevel"/>
    <w:tmpl w:val="5090F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F5496" w:themeColor="accent1" w:themeShade="BF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2F5496" w:themeColor="accent1" w:themeShade="BF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A625BA"/>
    <w:multiLevelType w:val="hybridMultilevel"/>
    <w:tmpl w:val="F1F28366"/>
    <w:lvl w:ilvl="0" w:tplc="C04482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E637C"/>
    <w:multiLevelType w:val="hybridMultilevel"/>
    <w:tmpl w:val="132A73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55DE0"/>
    <w:multiLevelType w:val="hybridMultilevel"/>
    <w:tmpl w:val="0FC2021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24D410D4"/>
    <w:multiLevelType w:val="hybridMultilevel"/>
    <w:tmpl w:val="87D0C06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0132D9"/>
    <w:multiLevelType w:val="hybridMultilevel"/>
    <w:tmpl w:val="8F16E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B7F4A"/>
    <w:multiLevelType w:val="hybridMultilevel"/>
    <w:tmpl w:val="3C145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E764B"/>
    <w:multiLevelType w:val="hybridMultilevel"/>
    <w:tmpl w:val="EFD68AE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A91B47"/>
    <w:multiLevelType w:val="multilevel"/>
    <w:tmpl w:val="53BA60BE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0A11C63"/>
    <w:multiLevelType w:val="hybridMultilevel"/>
    <w:tmpl w:val="9552E45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3F1472B"/>
    <w:multiLevelType w:val="hybridMultilevel"/>
    <w:tmpl w:val="EBAA7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70567"/>
    <w:multiLevelType w:val="hybridMultilevel"/>
    <w:tmpl w:val="E4A07E0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4DD233C5"/>
    <w:multiLevelType w:val="hybridMultilevel"/>
    <w:tmpl w:val="1BF60AE8"/>
    <w:lvl w:ilvl="0" w:tplc="B532C60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4D445B"/>
    <w:multiLevelType w:val="hybridMultilevel"/>
    <w:tmpl w:val="6FB4E794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515C7960"/>
    <w:multiLevelType w:val="hybridMultilevel"/>
    <w:tmpl w:val="72406A2A"/>
    <w:lvl w:ilvl="0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41F7977"/>
    <w:multiLevelType w:val="hybridMultilevel"/>
    <w:tmpl w:val="360256B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8F4ED7"/>
    <w:multiLevelType w:val="hybridMultilevel"/>
    <w:tmpl w:val="A2E46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01452"/>
    <w:multiLevelType w:val="hybridMultilevel"/>
    <w:tmpl w:val="61905A4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427DF0"/>
    <w:multiLevelType w:val="hybridMultilevel"/>
    <w:tmpl w:val="8542A99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5ED13689"/>
    <w:multiLevelType w:val="hybridMultilevel"/>
    <w:tmpl w:val="1F8CA68C"/>
    <w:lvl w:ilvl="0" w:tplc="F086ECF6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5FFD3393"/>
    <w:multiLevelType w:val="hybridMultilevel"/>
    <w:tmpl w:val="23085B64"/>
    <w:lvl w:ilvl="0" w:tplc="04150003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31" w15:restartNumberingAfterBreak="0">
    <w:nsid w:val="623960A7"/>
    <w:multiLevelType w:val="hybridMultilevel"/>
    <w:tmpl w:val="BF8E65B6"/>
    <w:lvl w:ilvl="0" w:tplc="72C691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2E82DB7"/>
    <w:multiLevelType w:val="hybridMultilevel"/>
    <w:tmpl w:val="13D64DC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406138"/>
    <w:multiLevelType w:val="hybridMultilevel"/>
    <w:tmpl w:val="BEECD85A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6D0534F0"/>
    <w:multiLevelType w:val="hybridMultilevel"/>
    <w:tmpl w:val="60341FBC"/>
    <w:lvl w:ilvl="0" w:tplc="E58251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65C48"/>
    <w:multiLevelType w:val="hybridMultilevel"/>
    <w:tmpl w:val="2F3A5356"/>
    <w:lvl w:ilvl="0" w:tplc="A3C6632E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6E172748"/>
    <w:multiLevelType w:val="hybridMultilevel"/>
    <w:tmpl w:val="6194C464"/>
    <w:lvl w:ilvl="0" w:tplc="C2CEF3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832A76"/>
    <w:multiLevelType w:val="hybridMultilevel"/>
    <w:tmpl w:val="650AADD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B374D39"/>
    <w:multiLevelType w:val="hybridMultilevel"/>
    <w:tmpl w:val="A644EAA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0" w15:restartNumberingAfterBreak="0">
    <w:nsid w:val="7B4434C7"/>
    <w:multiLevelType w:val="hybridMultilevel"/>
    <w:tmpl w:val="C668368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01398"/>
    <w:multiLevelType w:val="hybridMultilevel"/>
    <w:tmpl w:val="B68C8C12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D82274B"/>
    <w:multiLevelType w:val="hybridMultilevel"/>
    <w:tmpl w:val="955C87D6"/>
    <w:lvl w:ilvl="0" w:tplc="B67E8720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3" w15:restartNumberingAfterBreak="0">
    <w:nsid w:val="7DCE1C40"/>
    <w:multiLevelType w:val="hybridMultilevel"/>
    <w:tmpl w:val="EF6CB356"/>
    <w:lvl w:ilvl="0" w:tplc="041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4" w15:restartNumberingAfterBreak="0">
    <w:nsid w:val="7FA52726"/>
    <w:multiLevelType w:val="hybridMultilevel"/>
    <w:tmpl w:val="2584C08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714622599">
    <w:abstractNumId w:val="10"/>
  </w:num>
  <w:num w:numId="2" w16cid:durableId="1148015291">
    <w:abstractNumId w:val="1"/>
  </w:num>
  <w:num w:numId="3" w16cid:durableId="1221940132">
    <w:abstractNumId w:val="3"/>
  </w:num>
  <w:num w:numId="4" w16cid:durableId="244580465">
    <w:abstractNumId w:val="17"/>
  </w:num>
  <w:num w:numId="5" w16cid:durableId="1277373359">
    <w:abstractNumId w:val="2"/>
  </w:num>
  <w:num w:numId="6" w16cid:durableId="1362315726">
    <w:abstractNumId w:val="16"/>
  </w:num>
  <w:num w:numId="7" w16cid:durableId="1290552040">
    <w:abstractNumId w:val="41"/>
  </w:num>
  <w:num w:numId="8" w16cid:durableId="928545365">
    <w:abstractNumId w:val="23"/>
  </w:num>
  <w:num w:numId="9" w16cid:durableId="1226532575">
    <w:abstractNumId w:val="22"/>
  </w:num>
  <w:num w:numId="10" w16cid:durableId="500705768">
    <w:abstractNumId w:val="28"/>
  </w:num>
  <w:num w:numId="11" w16cid:durableId="801388459">
    <w:abstractNumId w:val="29"/>
  </w:num>
  <w:num w:numId="12" w16cid:durableId="885947458">
    <w:abstractNumId w:val="37"/>
  </w:num>
  <w:num w:numId="13" w16cid:durableId="1990744412">
    <w:abstractNumId w:val="11"/>
  </w:num>
  <w:num w:numId="14" w16cid:durableId="1546141765">
    <w:abstractNumId w:val="33"/>
  </w:num>
  <w:num w:numId="15" w16cid:durableId="939796980">
    <w:abstractNumId w:val="13"/>
  </w:num>
  <w:num w:numId="16" w16cid:durableId="310981473">
    <w:abstractNumId w:val="21"/>
  </w:num>
  <w:num w:numId="17" w16cid:durableId="1055394006">
    <w:abstractNumId w:val="12"/>
  </w:num>
  <w:num w:numId="18" w16cid:durableId="1485858050">
    <w:abstractNumId w:val="25"/>
  </w:num>
  <w:num w:numId="19" w16cid:durableId="407120146">
    <w:abstractNumId w:val="30"/>
  </w:num>
  <w:num w:numId="20" w16cid:durableId="137721770">
    <w:abstractNumId w:val="39"/>
  </w:num>
  <w:num w:numId="21" w16cid:durableId="1283654223">
    <w:abstractNumId w:val="19"/>
  </w:num>
  <w:num w:numId="22" w16cid:durableId="872570110">
    <w:abstractNumId w:val="24"/>
  </w:num>
  <w:num w:numId="23" w16cid:durableId="1246498400">
    <w:abstractNumId w:val="8"/>
  </w:num>
  <w:num w:numId="24" w16cid:durableId="508911585">
    <w:abstractNumId w:val="44"/>
  </w:num>
  <w:num w:numId="25" w16cid:durableId="252513053">
    <w:abstractNumId w:val="40"/>
  </w:num>
  <w:num w:numId="26" w16cid:durableId="1344866920">
    <w:abstractNumId w:val="36"/>
  </w:num>
  <w:num w:numId="27" w16cid:durableId="1963028312">
    <w:abstractNumId w:val="32"/>
  </w:num>
  <w:num w:numId="28" w16cid:durableId="736709763">
    <w:abstractNumId w:val="43"/>
  </w:num>
  <w:num w:numId="29" w16cid:durableId="592781457">
    <w:abstractNumId w:val="14"/>
  </w:num>
  <w:num w:numId="30" w16cid:durableId="840899848">
    <w:abstractNumId w:val="38"/>
  </w:num>
  <w:num w:numId="31" w16cid:durableId="43918746">
    <w:abstractNumId w:val="26"/>
  </w:num>
  <w:num w:numId="32" w16cid:durableId="1389114130">
    <w:abstractNumId w:val="0"/>
  </w:num>
  <w:num w:numId="33" w16cid:durableId="432631617">
    <w:abstractNumId w:val="27"/>
  </w:num>
  <w:num w:numId="34" w16cid:durableId="1110010477">
    <w:abstractNumId w:val="6"/>
  </w:num>
  <w:num w:numId="35" w16cid:durableId="1606377070">
    <w:abstractNumId w:val="34"/>
  </w:num>
  <w:num w:numId="36" w16cid:durableId="315690507">
    <w:abstractNumId w:val="31"/>
  </w:num>
  <w:num w:numId="37" w16cid:durableId="700783023">
    <w:abstractNumId w:val="7"/>
  </w:num>
  <w:num w:numId="38" w16cid:durableId="1051267028">
    <w:abstractNumId w:val="35"/>
  </w:num>
  <w:num w:numId="39" w16cid:durableId="321930787">
    <w:abstractNumId w:val="42"/>
  </w:num>
  <w:num w:numId="40" w16cid:durableId="608665471">
    <w:abstractNumId w:val="4"/>
  </w:num>
  <w:num w:numId="41" w16cid:durableId="1462193565">
    <w:abstractNumId w:val="15"/>
  </w:num>
  <w:num w:numId="42" w16cid:durableId="255407040">
    <w:abstractNumId w:val="9"/>
  </w:num>
  <w:num w:numId="43" w16cid:durableId="1439984538">
    <w:abstractNumId w:val="5"/>
  </w:num>
  <w:num w:numId="44" w16cid:durableId="272129614">
    <w:abstractNumId w:val="18"/>
  </w:num>
  <w:num w:numId="45" w16cid:durableId="5892394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FD"/>
    <w:rsid w:val="00001A9F"/>
    <w:rsid w:val="00001F14"/>
    <w:rsid w:val="00002940"/>
    <w:rsid w:val="00006592"/>
    <w:rsid w:val="00011E51"/>
    <w:rsid w:val="0001363A"/>
    <w:rsid w:val="000168E3"/>
    <w:rsid w:val="000252CD"/>
    <w:rsid w:val="00026350"/>
    <w:rsid w:val="000272AC"/>
    <w:rsid w:val="000308DC"/>
    <w:rsid w:val="00033394"/>
    <w:rsid w:val="000368D3"/>
    <w:rsid w:val="00036AD5"/>
    <w:rsid w:val="000527AB"/>
    <w:rsid w:val="000528EA"/>
    <w:rsid w:val="0005672E"/>
    <w:rsid w:val="00056782"/>
    <w:rsid w:val="00060CFC"/>
    <w:rsid w:val="000613CA"/>
    <w:rsid w:val="000736B3"/>
    <w:rsid w:val="00080CC6"/>
    <w:rsid w:val="000824C5"/>
    <w:rsid w:val="000840FC"/>
    <w:rsid w:val="00085C2B"/>
    <w:rsid w:val="00086F35"/>
    <w:rsid w:val="0009336C"/>
    <w:rsid w:val="000A0F98"/>
    <w:rsid w:val="000B00F1"/>
    <w:rsid w:val="000B60CA"/>
    <w:rsid w:val="000B661C"/>
    <w:rsid w:val="000C6540"/>
    <w:rsid w:val="000C737C"/>
    <w:rsid w:val="000C7ED3"/>
    <w:rsid w:val="000D2930"/>
    <w:rsid w:val="000D3F75"/>
    <w:rsid w:val="000D541B"/>
    <w:rsid w:val="000D6345"/>
    <w:rsid w:val="000D6F40"/>
    <w:rsid w:val="000E034E"/>
    <w:rsid w:val="000E1129"/>
    <w:rsid w:val="000E366B"/>
    <w:rsid w:val="000E4924"/>
    <w:rsid w:val="000E5C20"/>
    <w:rsid w:val="000E64DD"/>
    <w:rsid w:val="000F00D0"/>
    <w:rsid w:val="000F0378"/>
    <w:rsid w:val="000F1378"/>
    <w:rsid w:val="000F37ED"/>
    <w:rsid w:val="00111EBF"/>
    <w:rsid w:val="00116CDF"/>
    <w:rsid w:val="0012131B"/>
    <w:rsid w:val="00127174"/>
    <w:rsid w:val="00130722"/>
    <w:rsid w:val="001430FE"/>
    <w:rsid w:val="00144603"/>
    <w:rsid w:val="001475ED"/>
    <w:rsid w:val="00150909"/>
    <w:rsid w:val="001578F0"/>
    <w:rsid w:val="00157900"/>
    <w:rsid w:val="00157DE7"/>
    <w:rsid w:val="00162606"/>
    <w:rsid w:val="00170B92"/>
    <w:rsid w:val="00173DB5"/>
    <w:rsid w:val="001754C5"/>
    <w:rsid w:val="001759D6"/>
    <w:rsid w:val="001778B5"/>
    <w:rsid w:val="0018121D"/>
    <w:rsid w:val="00184A3D"/>
    <w:rsid w:val="00185345"/>
    <w:rsid w:val="001865C2"/>
    <w:rsid w:val="001867FD"/>
    <w:rsid w:val="00192ACB"/>
    <w:rsid w:val="00194BA8"/>
    <w:rsid w:val="001A185A"/>
    <w:rsid w:val="001A2CA9"/>
    <w:rsid w:val="001A7130"/>
    <w:rsid w:val="001B0577"/>
    <w:rsid w:val="001B1D41"/>
    <w:rsid w:val="001B20C7"/>
    <w:rsid w:val="001C54F7"/>
    <w:rsid w:val="001C605D"/>
    <w:rsid w:val="001C7BF8"/>
    <w:rsid w:val="001D1962"/>
    <w:rsid w:val="001D4F76"/>
    <w:rsid w:val="001D5076"/>
    <w:rsid w:val="001D6AED"/>
    <w:rsid w:val="001E07B7"/>
    <w:rsid w:val="001E2493"/>
    <w:rsid w:val="001F2838"/>
    <w:rsid w:val="001F4516"/>
    <w:rsid w:val="001F4ED8"/>
    <w:rsid w:val="00201D4A"/>
    <w:rsid w:val="00202187"/>
    <w:rsid w:val="00202DDA"/>
    <w:rsid w:val="002047F1"/>
    <w:rsid w:val="00204D88"/>
    <w:rsid w:val="0021760E"/>
    <w:rsid w:val="00223282"/>
    <w:rsid w:val="00224DD5"/>
    <w:rsid w:val="002256CF"/>
    <w:rsid w:val="00225B70"/>
    <w:rsid w:val="002279DE"/>
    <w:rsid w:val="00230E58"/>
    <w:rsid w:val="002327D6"/>
    <w:rsid w:val="002360DE"/>
    <w:rsid w:val="00240E5D"/>
    <w:rsid w:val="00251AEB"/>
    <w:rsid w:val="00255CEE"/>
    <w:rsid w:val="00261195"/>
    <w:rsid w:val="00261A45"/>
    <w:rsid w:val="0026534F"/>
    <w:rsid w:val="00267496"/>
    <w:rsid w:val="00267D85"/>
    <w:rsid w:val="00271CAC"/>
    <w:rsid w:val="002725FE"/>
    <w:rsid w:val="00272D88"/>
    <w:rsid w:val="0028626B"/>
    <w:rsid w:val="00287232"/>
    <w:rsid w:val="002A24C6"/>
    <w:rsid w:val="002A34A2"/>
    <w:rsid w:val="002A5E34"/>
    <w:rsid w:val="002B0199"/>
    <w:rsid w:val="002B3D6D"/>
    <w:rsid w:val="002B44AB"/>
    <w:rsid w:val="002B6D2C"/>
    <w:rsid w:val="002C672E"/>
    <w:rsid w:val="002D412B"/>
    <w:rsid w:val="002D53E1"/>
    <w:rsid w:val="002D7276"/>
    <w:rsid w:val="002E359C"/>
    <w:rsid w:val="002F0EBC"/>
    <w:rsid w:val="002F12AD"/>
    <w:rsid w:val="002F4751"/>
    <w:rsid w:val="00301DAB"/>
    <w:rsid w:val="00302FAE"/>
    <w:rsid w:val="00304119"/>
    <w:rsid w:val="003130CB"/>
    <w:rsid w:val="0031411B"/>
    <w:rsid w:val="003154D5"/>
    <w:rsid w:val="0032607D"/>
    <w:rsid w:val="00332D46"/>
    <w:rsid w:val="0033481B"/>
    <w:rsid w:val="003444D6"/>
    <w:rsid w:val="003444FB"/>
    <w:rsid w:val="00344B6C"/>
    <w:rsid w:val="003468FC"/>
    <w:rsid w:val="00347CB8"/>
    <w:rsid w:val="00360C34"/>
    <w:rsid w:val="00371F9B"/>
    <w:rsid w:val="00374997"/>
    <w:rsid w:val="00375A63"/>
    <w:rsid w:val="00375D3D"/>
    <w:rsid w:val="003A2DDF"/>
    <w:rsid w:val="003A380D"/>
    <w:rsid w:val="003B27D1"/>
    <w:rsid w:val="003D2EE8"/>
    <w:rsid w:val="003E1BF8"/>
    <w:rsid w:val="003E205A"/>
    <w:rsid w:val="003E2665"/>
    <w:rsid w:val="003E48FB"/>
    <w:rsid w:val="003F2727"/>
    <w:rsid w:val="003F66BC"/>
    <w:rsid w:val="004040E4"/>
    <w:rsid w:val="0040540E"/>
    <w:rsid w:val="0040617C"/>
    <w:rsid w:val="004101F3"/>
    <w:rsid w:val="0041044E"/>
    <w:rsid w:val="00413113"/>
    <w:rsid w:val="00426544"/>
    <w:rsid w:val="004265A2"/>
    <w:rsid w:val="004302C9"/>
    <w:rsid w:val="00437E2E"/>
    <w:rsid w:val="0044174F"/>
    <w:rsid w:val="00453320"/>
    <w:rsid w:val="00457BCE"/>
    <w:rsid w:val="00461FBE"/>
    <w:rsid w:val="00464CC0"/>
    <w:rsid w:val="00467ACF"/>
    <w:rsid w:val="004729F5"/>
    <w:rsid w:val="004826E4"/>
    <w:rsid w:val="00484BF7"/>
    <w:rsid w:val="00486A35"/>
    <w:rsid w:val="00493A62"/>
    <w:rsid w:val="004962C6"/>
    <w:rsid w:val="0049660E"/>
    <w:rsid w:val="00497343"/>
    <w:rsid w:val="00497DE4"/>
    <w:rsid w:val="004A5C27"/>
    <w:rsid w:val="004B5FA8"/>
    <w:rsid w:val="004C509E"/>
    <w:rsid w:val="004D28C5"/>
    <w:rsid w:val="004D3C02"/>
    <w:rsid w:val="004D5060"/>
    <w:rsid w:val="004D6794"/>
    <w:rsid w:val="004E145C"/>
    <w:rsid w:val="004E3904"/>
    <w:rsid w:val="004E62F4"/>
    <w:rsid w:val="004F0939"/>
    <w:rsid w:val="004F45B5"/>
    <w:rsid w:val="005027AF"/>
    <w:rsid w:val="005054D2"/>
    <w:rsid w:val="00511DB6"/>
    <w:rsid w:val="0051381D"/>
    <w:rsid w:val="005246E0"/>
    <w:rsid w:val="00525146"/>
    <w:rsid w:val="00525DC1"/>
    <w:rsid w:val="00537714"/>
    <w:rsid w:val="00543366"/>
    <w:rsid w:val="005550B2"/>
    <w:rsid w:val="00560CEF"/>
    <w:rsid w:val="0056467D"/>
    <w:rsid w:val="00570A1C"/>
    <w:rsid w:val="00571EE0"/>
    <w:rsid w:val="005737A2"/>
    <w:rsid w:val="00575FFC"/>
    <w:rsid w:val="00583BF2"/>
    <w:rsid w:val="0058545B"/>
    <w:rsid w:val="0058555B"/>
    <w:rsid w:val="00595CDE"/>
    <w:rsid w:val="005A0CA5"/>
    <w:rsid w:val="005A4F51"/>
    <w:rsid w:val="005A6C0B"/>
    <w:rsid w:val="005B376B"/>
    <w:rsid w:val="005B53B5"/>
    <w:rsid w:val="005B5C90"/>
    <w:rsid w:val="005C15B9"/>
    <w:rsid w:val="005C3861"/>
    <w:rsid w:val="005C3A3C"/>
    <w:rsid w:val="005C41E3"/>
    <w:rsid w:val="005D0D6D"/>
    <w:rsid w:val="005E637D"/>
    <w:rsid w:val="005F0555"/>
    <w:rsid w:val="005F0A98"/>
    <w:rsid w:val="005F1259"/>
    <w:rsid w:val="005F307E"/>
    <w:rsid w:val="005F3B46"/>
    <w:rsid w:val="005F59B8"/>
    <w:rsid w:val="00600A71"/>
    <w:rsid w:val="006046C8"/>
    <w:rsid w:val="00611A93"/>
    <w:rsid w:val="00620A3B"/>
    <w:rsid w:val="00621445"/>
    <w:rsid w:val="006230BE"/>
    <w:rsid w:val="00624F3B"/>
    <w:rsid w:val="00632742"/>
    <w:rsid w:val="00634886"/>
    <w:rsid w:val="00641793"/>
    <w:rsid w:val="0064298C"/>
    <w:rsid w:val="006430AD"/>
    <w:rsid w:val="006508A9"/>
    <w:rsid w:val="006508B9"/>
    <w:rsid w:val="00654A83"/>
    <w:rsid w:val="00656DA0"/>
    <w:rsid w:val="006629CB"/>
    <w:rsid w:val="00665412"/>
    <w:rsid w:val="00665D12"/>
    <w:rsid w:val="006705DD"/>
    <w:rsid w:val="00676DA4"/>
    <w:rsid w:val="00682502"/>
    <w:rsid w:val="006862D2"/>
    <w:rsid w:val="00686BB8"/>
    <w:rsid w:val="00697028"/>
    <w:rsid w:val="006B1EEC"/>
    <w:rsid w:val="006C1038"/>
    <w:rsid w:val="006C57FA"/>
    <w:rsid w:val="006C6513"/>
    <w:rsid w:val="006C68B6"/>
    <w:rsid w:val="006D1261"/>
    <w:rsid w:val="006E2A08"/>
    <w:rsid w:val="006E37A5"/>
    <w:rsid w:val="006E3965"/>
    <w:rsid w:val="006F0DAD"/>
    <w:rsid w:val="006F1187"/>
    <w:rsid w:val="006F1EC6"/>
    <w:rsid w:val="00700BE4"/>
    <w:rsid w:val="0070595F"/>
    <w:rsid w:val="00706382"/>
    <w:rsid w:val="00711A09"/>
    <w:rsid w:val="0071257B"/>
    <w:rsid w:val="0072315C"/>
    <w:rsid w:val="00726FE1"/>
    <w:rsid w:val="00745061"/>
    <w:rsid w:val="007456A6"/>
    <w:rsid w:val="007533CB"/>
    <w:rsid w:val="00760E32"/>
    <w:rsid w:val="00762074"/>
    <w:rsid w:val="00764D99"/>
    <w:rsid w:val="00767F7E"/>
    <w:rsid w:val="00774BE1"/>
    <w:rsid w:val="00781607"/>
    <w:rsid w:val="0078351E"/>
    <w:rsid w:val="0078363C"/>
    <w:rsid w:val="007939AD"/>
    <w:rsid w:val="007A3968"/>
    <w:rsid w:val="007A3FCF"/>
    <w:rsid w:val="007B1D73"/>
    <w:rsid w:val="007B220D"/>
    <w:rsid w:val="007B6838"/>
    <w:rsid w:val="007C055A"/>
    <w:rsid w:val="007C1574"/>
    <w:rsid w:val="007D3B8C"/>
    <w:rsid w:val="007D45B4"/>
    <w:rsid w:val="007D5295"/>
    <w:rsid w:val="007D5A8D"/>
    <w:rsid w:val="007D69B7"/>
    <w:rsid w:val="007E3C65"/>
    <w:rsid w:val="007F1488"/>
    <w:rsid w:val="007F1DE7"/>
    <w:rsid w:val="007F33A8"/>
    <w:rsid w:val="007F42D0"/>
    <w:rsid w:val="007F5F7C"/>
    <w:rsid w:val="007F7C2C"/>
    <w:rsid w:val="008008EF"/>
    <w:rsid w:val="00804946"/>
    <w:rsid w:val="00813290"/>
    <w:rsid w:val="00814DB5"/>
    <w:rsid w:val="00816D89"/>
    <w:rsid w:val="008177B6"/>
    <w:rsid w:val="0082129F"/>
    <w:rsid w:val="00821420"/>
    <w:rsid w:val="00840D9D"/>
    <w:rsid w:val="008429EF"/>
    <w:rsid w:val="00863038"/>
    <w:rsid w:val="00867F09"/>
    <w:rsid w:val="00872E7E"/>
    <w:rsid w:val="00872EA7"/>
    <w:rsid w:val="008740CE"/>
    <w:rsid w:val="00884AFE"/>
    <w:rsid w:val="00887972"/>
    <w:rsid w:val="00890281"/>
    <w:rsid w:val="008979F3"/>
    <w:rsid w:val="008A031B"/>
    <w:rsid w:val="008A243C"/>
    <w:rsid w:val="008A7005"/>
    <w:rsid w:val="008A703B"/>
    <w:rsid w:val="008B57F0"/>
    <w:rsid w:val="008C1557"/>
    <w:rsid w:val="008C66BB"/>
    <w:rsid w:val="008C7730"/>
    <w:rsid w:val="008C7AD8"/>
    <w:rsid w:val="008D0CAC"/>
    <w:rsid w:val="008D27FA"/>
    <w:rsid w:val="008D5AB1"/>
    <w:rsid w:val="008D6B55"/>
    <w:rsid w:val="008D7559"/>
    <w:rsid w:val="008F24C0"/>
    <w:rsid w:val="008F2AB0"/>
    <w:rsid w:val="008F385F"/>
    <w:rsid w:val="008F78E9"/>
    <w:rsid w:val="0090005C"/>
    <w:rsid w:val="009005AF"/>
    <w:rsid w:val="00902F11"/>
    <w:rsid w:val="00911C42"/>
    <w:rsid w:val="009200A6"/>
    <w:rsid w:val="0092197D"/>
    <w:rsid w:val="009244EB"/>
    <w:rsid w:val="0092642F"/>
    <w:rsid w:val="00930807"/>
    <w:rsid w:val="0093398C"/>
    <w:rsid w:val="00934DA3"/>
    <w:rsid w:val="00936278"/>
    <w:rsid w:val="00937362"/>
    <w:rsid w:val="00940581"/>
    <w:rsid w:val="00943F85"/>
    <w:rsid w:val="009467FB"/>
    <w:rsid w:val="00953968"/>
    <w:rsid w:val="00956170"/>
    <w:rsid w:val="0095744E"/>
    <w:rsid w:val="00960F43"/>
    <w:rsid w:val="00965AF7"/>
    <w:rsid w:val="00971901"/>
    <w:rsid w:val="009730C7"/>
    <w:rsid w:val="00975C56"/>
    <w:rsid w:val="00980447"/>
    <w:rsid w:val="00985CE8"/>
    <w:rsid w:val="00986862"/>
    <w:rsid w:val="00991B28"/>
    <w:rsid w:val="00996BFE"/>
    <w:rsid w:val="009975B9"/>
    <w:rsid w:val="00997F2D"/>
    <w:rsid w:val="009A195C"/>
    <w:rsid w:val="009A7237"/>
    <w:rsid w:val="009A73FD"/>
    <w:rsid w:val="009B1EBD"/>
    <w:rsid w:val="009B678F"/>
    <w:rsid w:val="009C0617"/>
    <w:rsid w:val="009C1CF8"/>
    <w:rsid w:val="009C5156"/>
    <w:rsid w:val="009D5037"/>
    <w:rsid w:val="009D615B"/>
    <w:rsid w:val="009D71B8"/>
    <w:rsid w:val="009D71E4"/>
    <w:rsid w:val="009D76CB"/>
    <w:rsid w:val="009D77CA"/>
    <w:rsid w:val="009E369F"/>
    <w:rsid w:val="009E4617"/>
    <w:rsid w:val="009E764D"/>
    <w:rsid w:val="009E7DC0"/>
    <w:rsid w:val="009F0979"/>
    <w:rsid w:val="009F0D8A"/>
    <w:rsid w:val="009F13CD"/>
    <w:rsid w:val="009F3FC7"/>
    <w:rsid w:val="009F55F0"/>
    <w:rsid w:val="009F5F05"/>
    <w:rsid w:val="009F6682"/>
    <w:rsid w:val="00A0259D"/>
    <w:rsid w:val="00A10130"/>
    <w:rsid w:val="00A1356F"/>
    <w:rsid w:val="00A13963"/>
    <w:rsid w:val="00A15ECC"/>
    <w:rsid w:val="00A2182C"/>
    <w:rsid w:val="00A227ED"/>
    <w:rsid w:val="00A26926"/>
    <w:rsid w:val="00A26B47"/>
    <w:rsid w:val="00A27B60"/>
    <w:rsid w:val="00A27C7E"/>
    <w:rsid w:val="00A351D7"/>
    <w:rsid w:val="00A35F57"/>
    <w:rsid w:val="00A40251"/>
    <w:rsid w:val="00A43AEB"/>
    <w:rsid w:val="00A535A5"/>
    <w:rsid w:val="00A56834"/>
    <w:rsid w:val="00A62014"/>
    <w:rsid w:val="00A650B9"/>
    <w:rsid w:val="00A67F8E"/>
    <w:rsid w:val="00A70C29"/>
    <w:rsid w:val="00A80F7F"/>
    <w:rsid w:val="00A8430E"/>
    <w:rsid w:val="00A86599"/>
    <w:rsid w:val="00A92878"/>
    <w:rsid w:val="00AA2F9E"/>
    <w:rsid w:val="00AA72B1"/>
    <w:rsid w:val="00AA75CC"/>
    <w:rsid w:val="00AB1D27"/>
    <w:rsid w:val="00AB308D"/>
    <w:rsid w:val="00AB6D1C"/>
    <w:rsid w:val="00AC03BA"/>
    <w:rsid w:val="00AC16D1"/>
    <w:rsid w:val="00AC616C"/>
    <w:rsid w:val="00AF0B38"/>
    <w:rsid w:val="00AF2B79"/>
    <w:rsid w:val="00B0290A"/>
    <w:rsid w:val="00B02B41"/>
    <w:rsid w:val="00B066DA"/>
    <w:rsid w:val="00B11704"/>
    <w:rsid w:val="00B168B6"/>
    <w:rsid w:val="00B169EC"/>
    <w:rsid w:val="00B17478"/>
    <w:rsid w:val="00B17EC4"/>
    <w:rsid w:val="00B2369F"/>
    <w:rsid w:val="00B3335E"/>
    <w:rsid w:val="00B4576E"/>
    <w:rsid w:val="00B553D6"/>
    <w:rsid w:val="00B61DAD"/>
    <w:rsid w:val="00B718C7"/>
    <w:rsid w:val="00B7312D"/>
    <w:rsid w:val="00B80598"/>
    <w:rsid w:val="00B80BE7"/>
    <w:rsid w:val="00B83AA7"/>
    <w:rsid w:val="00B910CC"/>
    <w:rsid w:val="00B92E3F"/>
    <w:rsid w:val="00B96E2B"/>
    <w:rsid w:val="00B9758A"/>
    <w:rsid w:val="00B9783E"/>
    <w:rsid w:val="00BB16E7"/>
    <w:rsid w:val="00BB3FD6"/>
    <w:rsid w:val="00BB7A2A"/>
    <w:rsid w:val="00BC0B8F"/>
    <w:rsid w:val="00BC2790"/>
    <w:rsid w:val="00BC3777"/>
    <w:rsid w:val="00BD3D2A"/>
    <w:rsid w:val="00BD4CFE"/>
    <w:rsid w:val="00BF4B5F"/>
    <w:rsid w:val="00C0483A"/>
    <w:rsid w:val="00C04EFD"/>
    <w:rsid w:val="00C07C3A"/>
    <w:rsid w:val="00C16B9D"/>
    <w:rsid w:val="00C17840"/>
    <w:rsid w:val="00C27CEF"/>
    <w:rsid w:val="00C472DB"/>
    <w:rsid w:val="00C47949"/>
    <w:rsid w:val="00C502D1"/>
    <w:rsid w:val="00C649EB"/>
    <w:rsid w:val="00C702B5"/>
    <w:rsid w:val="00C73465"/>
    <w:rsid w:val="00C85D3C"/>
    <w:rsid w:val="00C90883"/>
    <w:rsid w:val="00C91B57"/>
    <w:rsid w:val="00CA1128"/>
    <w:rsid w:val="00CA3295"/>
    <w:rsid w:val="00CA3688"/>
    <w:rsid w:val="00CA62A0"/>
    <w:rsid w:val="00CB36AA"/>
    <w:rsid w:val="00CB3E6B"/>
    <w:rsid w:val="00CC151E"/>
    <w:rsid w:val="00CC3FB1"/>
    <w:rsid w:val="00CD394F"/>
    <w:rsid w:val="00CD3B6A"/>
    <w:rsid w:val="00CD4F96"/>
    <w:rsid w:val="00CD679A"/>
    <w:rsid w:val="00CE1619"/>
    <w:rsid w:val="00CF66C4"/>
    <w:rsid w:val="00D04041"/>
    <w:rsid w:val="00D10685"/>
    <w:rsid w:val="00D138B8"/>
    <w:rsid w:val="00D14451"/>
    <w:rsid w:val="00D17283"/>
    <w:rsid w:val="00D26588"/>
    <w:rsid w:val="00D269F1"/>
    <w:rsid w:val="00D31AE0"/>
    <w:rsid w:val="00D35DFB"/>
    <w:rsid w:val="00D373AE"/>
    <w:rsid w:val="00D37C8C"/>
    <w:rsid w:val="00D45CA1"/>
    <w:rsid w:val="00D51F6F"/>
    <w:rsid w:val="00D643FB"/>
    <w:rsid w:val="00D6547F"/>
    <w:rsid w:val="00D66419"/>
    <w:rsid w:val="00D8075D"/>
    <w:rsid w:val="00D84C52"/>
    <w:rsid w:val="00D87E8A"/>
    <w:rsid w:val="00D9568A"/>
    <w:rsid w:val="00DA04FD"/>
    <w:rsid w:val="00DA0694"/>
    <w:rsid w:val="00DA14B1"/>
    <w:rsid w:val="00DA3E25"/>
    <w:rsid w:val="00DB4749"/>
    <w:rsid w:val="00DC111F"/>
    <w:rsid w:val="00DC1E37"/>
    <w:rsid w:val="00DC3315"/>
    <w:rsid w:val="00DD13D9"/>
    <w:rsid w:val="00DD5086"/>
    <w:rsid w:val="00DE118A"/>
    <w:rsid w:val="00DE6151"/>
    <w:rsid w:val="00DF2528"/>
    <w:rsid w:val="00DF2F55"/>
    <w:rsid w:val="00DF3879"/>
    <w:rsid w:val="00DF786C"/>
    <w:rsid w:val="00E06026"/>
    <w:rsid w:val="00E07943"/>
    <w:rsid w:val="00E07AFD"/>
    <w:rsid w:val="00E10393"/>
    <w:rsid w:val="00E119F3"/>
    <w:rsid w:val="00E13D0C"/>
    <w:rsid w:val="00E15B67"/>
    <w:rsid w:val="00E16C2A"/>
    <w:rsid w:val="00E17375"/>
    <w:rsid w:val="00E20AC8"/>
    <w:rsid w:val="00E26657"/>
    <w:rsid w:val="00E31C89"/>
    <w:rsid w:val="00E4608C"/>
    <w:rsid w:val="00E666AC"/>
    <w:rsid w:val="00E70FBD"/>
    <w:rsid w:val="00E85867"/>
    <w:rsid w:val="00E91175"/>
    <w:rsid w:val="00E94251"/>
    <w:rsid w:val="00EA15D9"/>
    <w:rsid w:val="00EA214E"/>
    <w:rsid w:val="00EA6F36"/>
    <w:rsid w:val="00EA7B3C"/>
    <w:rsid w:val="00EB3CAC"/>
    <w:rsid w:val="00EB3DF8"/>
    <w:rsid w:val="00EC1322"/>
    <w:rsid w:val="00EC1C82"/>
    <w:rsid w:val="00EC464E"/>
    <w:rsid w:val="00EC5DEA"/>
    <w:rsid w:val="00EC74A0"/>
    <w:rsid w:val="00EE5C6E"/>
    <w:rsid w:val="00EE6361"/>
    <w:rsid w:val="00F017DC"/>
    <w:rsid w:val="00F01E2B"/>
    <w:rsid w:val="00F03280"/>
    <w:rsid w:val="00F06819"/>
    <w:rsid w:val="00F06E08"/>
    <w:rsid w:val="00F0796E"/>
    <w:rsid w:val="00F101CB"/>
    <w:rsid w:val="00F140E1"/>
    <w:rsid w:val="00F14D9C"/>
    <w:rsid w:val="00F15B6F"/>
    <w:rsid w:val="00F20762"/>
    <w:rsid w:val="00F24A2C"/>
    <w:rsid w:val="00F35490"/>
    <w:rsid w:val="00F422A9"/>
    <w:rsid w:val="00F52287"/>
    <w:rsid w:val="00F531A3"/>
    <w:rsid w:val="00F543F0"/>
    <w:rsid w:val="00F564B0"/>
    <w:rsid w:val="00F63D49"/>
    <w:rsid w:val="00F664B9"/>
    <w:rsid w:val="00F711BF"/>
    <w:rsid w:val="00F71F86"/>
    <w:rsid w:val="00F734CD"/>
    <w:rsid w:val="00F7759D"/>
    <w:rsid w:val="00F86A00"/>
    <w:rsid w:val="00F973F1"/>
    <w:rsid w:val="00F97922"/>
    <w:rsid w:val="00FA229E"/>
    <w:rsid w:val="00FA48A1"/>
    <w:rsid w:val="00FA7437"/>
    <w:rsid w:val="00FB6233"/>
    <w:rsid w:val="00FC3BBA"/>
    <w:rsid w:val="00FE1598"/>
    <w:rsid w:val="00FE34D5"/>
    <w:rsid w:val="00FE4E15"/>
    <w:rsid w:val="00FE63B3"/>
    <w:rsid w:val="00FF05D3"/>
    <w:rsid w:val="00FF2B76"/>
    <w:rsid w:val="00FF4E01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623DF"/>
  <w15:chartTrackingRefBased/>
  <w15:docId w15:val="{3115A981-2DF8-438B-8F23-73517176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AFD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,lp1,Preambuła"/>
    <w:basedOn w:val="Normalny"/>
    <w:link w:val="AkapitzlistZnak"/>
    <w:uiPriority w:val="34"/>
    <w:qFormat/>
    <w:rsid w:val="00E0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AF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861"/>
  </w:style>
  <w:style w:type="paragraph" w:styleId="Stopka">
    <w:name w:val="footer"/>
    <w:basedOn w:val="Normalny"/>
    <w:link w:val="Stopka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861"/>
  </w:style>
  <w:style w:type="character" w:styleId="Odwoaniedokomentarza">
    <w:name w:val="annotation reference"/>
    <w:basedOn w:val="Domylnaczcionkaakapitu"/>
    <w:uiPriority w:val="99"/>
    <w:semiHidden/>
    <w:unhideWhenUsed/>
    <w:rsid w:val="00304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4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4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119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7900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5790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5790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2DD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027AF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34"/>
    <w:qFormat/>
    <w:locked/>
    <w:rsid w:val="005F3B46"/>
  </w:style>
  <w:style w:type="table" w:styleId="Tabela-Siatka">
    <w:name w:val="Table Grid"/>
    <w:basedOn w:val="Standardowy"/>
    <w:uiPriority w:val="39"/>
    <w:rsid w:val="005F3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2AB0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676DA4"/>
    <w:rPr>
      <w:color w:val="666666"/>
    </w:rPr>
  </w:style>
  <w:style w:type="paragraph" w:styleId="NormalnyWeb">
    <w:name w:val="Normal (Web)"/>
    <w:basedOn w:val="Normalny"/>
    <w:uiPriority w:val="99"/>
    <w:unhideWhenUsed/>
    <w:rsid w:val="00BC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36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36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363C"/>
    <w:rPr>
      <w:vertAlign w:val="superscript"/>
    </w:rPr>
  </w:style>
  <w:style w:type="character" w:customStyle="1" w:styleId="Teksttreci3">
    <w:name w:val="Tekst treści (3)_"/>
    <w:basedOn w:val="Domylnaczcionkaakapitu"/>
    <w:link w:val="Teksttreci30"/>
    <w:rsid w:val="000527AB"/>
    <w:rPr>
      <w:rFonts w:ascii="Arial" w:eastAsia="Arial" w:hAnsi="Arial" w:cs="Arial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527AB"/>
    <w:rPr>
      <w:rFonts w:ascii="Arial" w:eastAsia="Arial" w:hAnsi="Arial" w:cs="Arial"/>
      <w:sz w:val="12"/>
      <w:szCs w:val="12"/>
    </w:rPr>
  </w:style>
  <w:style w:type="paragraph" w:customStyle="1" w:styleId="Teksttreci30">
    <w:name w:val="Tekst treści (3)"/>
    <w:basedOn w:val="Normalny"/>
    <w:link w:val="Teksttreci3"/>
    <w:rsid w:val="000527AB"/>
    <w:pPr>
      <w:widowControl w:val="0"/>
      <w:spacing w:after="200" w:line="240" w:lineRule="auto"/>
      <w:ind w:left="2320"/>
    </w:pPr>
    <w:rPr>
      <w:rFonts w:ascii="Arial" w:eastAsia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rsid w:val="000527AB"/>
    <w:pPr>
      <w:widowControl w:val="0"/>
      <w:spacing w:after="100" w:line="240" w:lineRule="auto"/>
      <w:ind w:firstLine="400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hk.krakow.pl/pl/bip/pozostale-informacje/zasady-dotyczace-bhp-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A277-7CE0-4404-B1C5-B93D9C09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Jędrusiak</dc:creator>
  <cp:keywords/>
  <dc:description/>
  <cp:lastModifiedBy>Marcin Kukuła</cp:lastModifiedBy>
  <cp:revision>2</cp:revision>
  <cp:lastPrinted>2025-10-27T11:48:00Z</cp:lastPrinted>
  <dcterms:created xsi:type="dcterms:W3CDTF">2026-02-19T15:59:00Z</dcterms:created>
  <dcterms:modified xsi:type="dcterms:W3CDTF">2026-02-19T15:59:00Z</dcterms:modified>
</cp:coreProperties>
</file>